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28" w:type="dxa"/>
        <w:tblInd w:w="4786" w:type="dxa"/>
        <w:tblLook w:val="04A0" w:firstRow="1" w:lastRow="0" w:firstColumn="1" w:lastColumn="0" w:noHBand="0" w:noVBand="1"/>
      </w:tblPr>
      <w:tblGrid>
        <w:gridCol w:w="4628"/>
      </w:tblGrid>
      <w:tr w:rsidR="00A81DB5" w:rsidRPr="00865591" w:rsidTr="00967F70">
        <w:trPr>
          <w:trHeight w:val="1133"/>
        </w:trPr>
        <w:tc>
          <w:tcPr>
            <w:tcW w:w="4628" w:type="dxa"/>
          </w:tcPr>
          <w:p w:rsidR="00A81DB5" w:rsidRPr="00865591" w:rsidRDefault="002A664A" w:rsidP="00AC26C1">
            <w:pPr>
              <w:widowControl w:val="0"/>
              <w:tabs>
                <w:tab w:val="left" w:pos="1335"/>
                <w:tab w:val="center" w:pos="2206"/>
              </w:tabs>
              <w:suppressAutoHyphens/>
              <w:spacing w:after="0" w:line="20" w:lineRule="atLeast"/>
              <w:ind w:left="-851" w:firstLine="709"/>
              <w:jc w:val="right"/>
              <w:rPr>
                <w:rFonts w:ascii="Times New Roman" w:hAnsi="Times New Roman" w:cs="Times New Roman"/>
                <w:noProof/>
                <w:sz w:val="24"/>
                <w:szCs w:val="24"/>
              </w:rPr>
            </w:pPr>
            <w:r w:rsidRPr="00865591">
              <w:rPr>
                <w:rFonts w:ascii="Times New Roman" w:hAnsi="Times New Roman" w:cs="Times New Roman"/>
                <w:sz w:val="24"/>
                <w:szCs w:val="24"/>
              </w:rPr>
              <w:t>УТВЕРЖДЕНО</w:t>
            </w:r>
          </w:p>
          <w:p w:rsidR="00A43047" w:rsidRPr="00865591" w:rsidRDefault="005401AC" w:rsidP="00AC26C1">
            <w:pPr>
              <w:widowControl w:val="0"/>
              <w:tabs>
                <w:tab w:val="left" w:pos="1335"/>
                <w:tab w:val="center" w:pos="2206"/>
              </w:tabs>
              <w:suppressAutoHyphens/>
              <w:spacing w:after="0" w:line="20" w:lineRule="atLeast"/>
              <w:ind w:left="-851" w:firstLine="709"/>
              <w:jc w:val="right"/>
              <w:rPr>
                <w:rFonts w:ascii="Times New Roman" w:hAnsi="Times New Roman" w:cs="Times New Roman"/>
                <w:noProof/>
                <w:sz w:val="24"/>
                <w:szCs w:val="24"/>
              </w:rPr>
            </w:pPr>
            <w:r w:rsidRPr="00865591">
              <w:rPr>
                <w:rFonts w:ascii="Times New Roman" w:hAnsi="Times New Roman" w:cs="Times New Roman"/>
                <w:noProof/>
                <w:sz w:val="24"/>
                <w:szCs w:val="24"/>
              </w:rPr>
              <w:t>Постановлением А</w:t>
            </w:r>
            <w:r w:rsidR="002A664A" w:rsidRPr="00865591">
              <w:rPr>
                <w:rFonts w:ascii="Times New Roman" w:hAnsi="Times New Roman" w:cs="Times New Roman"/>
                <w:noProof/>
                <w:sz w:val="24"/>
                <w:szCs w:val="24"/>
              </w:rPr>
              <w:t>дминистрации</w:t>
            </w:r>
          </w:p>
          <w:p w:rsidR="003E76B1" w:rsidRPr="00865591" w:rsidRDefault="0039296E" w:rsidP="00AC26C1">
            <w:pPr>
              <w:widowControl w:val="0"/>
              <w:tabs>
                <w:tab w:val="left" w:pos="1335"/>
                <w:tab w:val="center" w:pos="2206"/>
              </w:tabs>
              <w:suppressAutoHyphens/>
              <w:spacing w:after="0" w:line="20" w:lineRule="atLeast"/>
              <w:ind w:left="-851" w:firstLine="709"/>
              <w:jc w:val="right"/>
              <w:rPr>
                <w:rFonts w:ascii="Times New Roman" w:hAnsi="Times New Roman" w:cs="Times New Roman"/>
                <w:noProof/>
                <w:sz w:val="24"/>
                <w:szCs w:val="24"/>
              </w:rPr>
            </w:pPr>
            <w:r w:rsidRPr="00865591">
              <w:rPr>
                <w:rFonts w:ascii="Times New Roman" w:hAnsi="Times New Roman" w:cs="Times New Roman"/>
                <w:noProof/>
                <w:sz w:val="24"/>
                <w:szCs w:val="24"/>
              </w:rPr>
              <w:t>поселка Хомутовка</w:t>
            </w:r>
            <w:r w:rsidR="007F058F" w:rsidRPr="00865591">
              <w:rPr>
                <w:rFonts w:ascii="Times New Roman" w:hAnsi="Times New Roman" w:cs="Times New Roman"/>
                <w:noProof/>
                <w:sz w:val="24"/>
                <w:szCs w:val="24"/>
              </w:rPr>
              <w:t xml:space="preserve"> </w:t>
            </w:r>
          </w:p>
          <w:p w:rsidR="00A81DB5" w:rsidRPr="00865591" w:rsidRDefault="00A43047" w:rsidP="00AC26C1">
            <w:pPr>
              <w:widowControl w:val="0"/>
              <w:tabs>
                <w:tab w:val="left" w:pos="1335"/>
                <w:tab w:val="center" w:pos="2206"/>
              </w:tabs>
              <w:suppressAutoHyphens/>
              <w:spacing w:after="0" w:line="20" w:lineRule="atLeast"/>
              <w:ind w:left="-851" w:firstLine="709"/>
              <w:jc w:val="right"/>
              <w:rPr>
                <w:rFonts w:ascii="Times New Roman" w:hAnsi="Times New Roman" w:cs="Times New Roman"/>
                <w:noProof/>
                <w:sz w:val="24"/>
                <w:szCs w:val="24"/>
              </w:rPr>
            </w:pPr>
            <w:r w:rsidRPr="00865591">
              <w:rPr>
                <w:rFonts w:ascii="Times New Roman" w:hAnsi="Times New Roman" w:cs="Times New Roman"/>
                <w:noProof/>
                <w:sz w:val="24"/>
                <w:szCs w:val="24"/>
              </w:rPr>
              <w:t>№</w:t>
            </w:r>
            <w:r w:rsidR="00817703" w:rsidRPr="00865591">
              <w:rPr>
                <w:rFonts w:ascii="Times New Roman" w:hAnsi="Times New Roman" w:cs="Times New Roman"/>
                <w:noProof/>
                <w:sz w:val="24"/>
                <w:szCs w:val="24"/>
              </w:rPr>
              <w:t xml:space="preserve"> </w:t>
            </w:r>
            <w:r w:rsidR="00D85D3F" w:rsidRPr="00865591">
              <w:rPr>
                <w:rFonts w:ascii="Times New Roman" w:hAnsi="Times New Roman" w:cs="Times New Roman"/>
                <w:noProof/>
                <w:sz w:val="24"/>
                <w:szCs w:val="24"/>
              </w:rPr>
              <w:t xml:space="preserve"> 98-па</w:t>
            </w:r>
            <w:r w:rsidR="00817703" w:rsidRPr="00865591">
              <w:rPr>
                <w:rFonts w:ascii="Times New Roman" w:hAnsi="Times New Roman" w:cs="Times New Roman"/>
                <w:noProof/>
                <w:sz w:val="24"/>
                <w:szCs w:val="24"/>
              </w:rPr>
              <w:t xml:space="preserve"> от </w:t>
            </w:r>
            <w:r w:rsidR="00D85D3F" w:rsidRPr="00865591">
              <w:rPr>
                <w:rFonts w:ascii="Times New Roman" w:hAnsi="Times New Roman" w:cs="Times New Roman"/>
                <w:noProof/>
                <w:sz w:val="24"/>
                <w:szCs w:val="24"/>
              </w:rPr>
              <w:t>24</w:t>
            </w:r>
            <w:r w:rsidR="00707ED7" w:rsidRPr="00865591">
              <w:rPr>
                <w:rFonts w:ascii="Times New Roman" w:hAnsi="Times New Roman" w:cs="Times New Roman"/>
                <w:noProof/>
                <w:sz w:val="24"/>
                <w:szCs w:val="24"/>
              </w:rPr>
              <w:t>.07</w:t>
            </w:r>
            <w:r w:rsidR="002C443B" w:rsidRPr="00865591">
              <w:rPr>
                <w:rFonts w:ascii="Times New Roman" w:hAnsi="Times New Roman" w:cs="Times New Roman"/>
                <w:noProof/>
                <w:sz w:val="24"/>
                <w:szCs w:val="24"/>
              </w:rPr>
              <w:t>.2023</w:t>
            </w:r>
            <w:r w:rsidRPr="00865591">
              <w:rPr>
                <w:rFonts w:ascii="Times New Roman" w:hAnsi="Times New Roman" w:cs="Times New Roman"/>
                <w:noProof/>
                <w:sz w:val="24"/>
                <w:szCs w:val="24"/>
              </w:rPr>
              <w:t xml:space="preserve"> </w:t>
            </w:r>
            <w:r w:rsidR="002A664A" w:rsidRPr="00865591">
              <w:rPr>
                <w:rFonts w:ascii="Times New Roman" w:hAnsi="Times New Roman" w:cs="Times New Roman"/>
                <w:noProof/>
                <w:sz w:val="24"/>
                <w:szCs w:val="24"/>
              </w:rPr>
              <w:t>г.</w:t>
            </w:r>
          </w:p>
        </w:tc>
      </w:tr>
    </w:tbl>
    <w:p w:rsidR="00967F70" w:rsidRPr="00865591" w:rsidRDefault="00967F70" w:rsidP="00AC26C1">
      <w:pPr>
        <w:widowControl w:val="0"/>
        <w:suppressAutoHyphens/>
        <w:spacing w:after="0" w:line="20" w:lineRule="atLeast"/>
        <w:ind w:left="-851"/>
        <w:jc w:val="center"/>
        <w:rPr>
          <w:rFonts w:ascii="Times New Roman" w:hAnsi="Times New Roman" w:cs="Times New Roman"/>
          <w:b/>
          <w:sz w:val="24"/>
          <w:szCs w:val="24"/>
        </w:rPr>
      </w:pPr>
    </w:p>
    <w:p w:rsidR="00A81DB5" w:rsidRPr="00865591" w:rsidRDefault="00A81DB5" w:rsidP="00452C45">
      <w:pPr>
        <w:widowControl w:val="0"/>
        <w:suppressAutoHyphens/>
        <w:spacing w:after="0" w:line="20" w:lineRule="atLeast"/>
        <w:ind w:left="-851"/>
        <w:jc w:val="center"/>
        <w:rPr>
          <w:rFonts w:ascii="Times New Roman" w:hAnsi="Times New Roman" w:cs="Times New Roman"/>
          <w:b/>
          <w:sz w:val="24"/>
          <w:szCs w:val="24"/>
        </w:rPr>
      </w:pPr>
      <w:r w:rsidRPr="00865591">
        <w:rPr>
          <w:rFonts w:ascii="Times New Roman" w:hAnsi="Times New Roman" w:cs="Times New Roman"/>
          <w:b/>
          <w:sz w:val="24"/>
          <w:szCs w:val="24"/>
        </w:rPr>
        <w:t>КОНКУРСНАЯ ДОКУМЕНТАЦИЯ</w:t>
      </w:r>
    </w:p>
    <w:p w:rsidR="00AC26C1" w:rsidRPr="00865591" w:rsidRDefault="00A81DB5" w:rsidP="00452C45">
      <w:pPr>
        <w:widowControl w:val="0"/>
        <w:suppressAutoHyphens/>
        <w:spacing w:after="0" w:line="20" w:lineRule="atLeast"/>
        <w:ind w:left="-851"/>
        <w:jc w:val="center"/>
        <w:rPr>
          <w:rFonts w:ascii="Times New Roman" w:hAnsi="Times New Roman" w:cs="Times New Roman"/>
          <w:b/>
          <w:bCs/>
          <w:sz w:val="24"/>
          <w:szCs w:val="24"/>
        </w:rPr>
      </w:pPr>
      <w:r w:rsidRPr="00865591">
        <w:rPr>
          <w:rFonts w:ascii="Times New Roman" w:hAnsi="Times New Roman" w:cs="Times New Roman"/>
          <w:b/>
          <w:sz w:val="24"/>
          <w:szCs w:val="24"/>
        </w:rPr>
        <w:t xml:space="preserve">для проведения открытого конкурса </w:t>
      </w:r>
      <w:r w:rsidRPr="00865591">
        <w:rPr>
          <w:rFonts w:ascii="Times New Roman" w:hAnsi="Times New Roman" w:cs="Times New Roman"/>
          <w:b/>
          <w:bCs/>
          <w:sz w:val="24"/>
          <w:szCs w:val="24"/>
        </w:rPr>
        <w:t>по отбору управляющей</w:t>
      </w:r>
    </w:p>
    <w:p w:rsidR="00A81DB5" w:rsidRPr="00865591" w:rsidRDefault="00A81DB5" w:rsidP="00452C45">
      <w:pPr>
        <w:widowControl w:val="0"/>
        <w:suppressAutoHyphens/>
        <w:spacing w:after="0" w:line="20" w:lineRule="atLeast"/>
        <w:ind w:left="-851"/>
        <w:jc w:val="center"/>
        <w:rPr>
          <w:rFonts w:ascii="Times New Roman" w:hAnsi="Times New Roman" w:cs="Times New Roman"/>
          <w:b/>
          <w:sz w:val="24"/>
          <w:szCs w:val="24"/>
        </w:rPr>
      </w:pPr>
      <w:r w:rsidRPr="00865591">
        <w:rPr>
          <w:rFonts w:ascii="Times New Roman" w:hAnsi="Times New Roman" w:cs="Times New Roman"/>
          <w:b/>
          <w:bCs/>
          <w:sz w:val="24"/>
          <w:szCs w:val="24"/>
        </w:rPr>
        <w:t>организации для управления</w:t>
      </w:r>
      <w:r w:rsidRPr="00865591">
        <w:rPr>
          <w:rFonts w:ascii="Times New Roman" w:hAnsi="Times New Roman" w:cs="Times New Roman"/>
          <w:bCs/>
          <w:sz w:val="24"/>
          <w:szCs w:val="24"/>
        </w:rPr>
        <w:t xml:space="preserve"> </w:t>
      </w:r>
      <w:r w:rsidRPr="00865591">
        <w:rPr>
          <w:rFonts w:ascii="Times New Roman" w:hAnsi="Times New Roman" w:cs="Times New Roman"/>
          <w:b/>
          <w:bCs/>
          <w:sz w:val="24"/>
          <w:szCs w:val="24"/>
        </w:rPr>
        <w:t>многоквартирными домами</w:t>
      </w:r>
    </w:p>
    <w:p w:rsidR="00A81DB5" w:rsidRPr="00865591" w:rsidRDefault="00A81DB5" w:rsidP="001D0DEE">
      <w:pPr>
        <w:pStyle w:val="ConsNormal"/>
        <w:suppressAutoHyphens/>
        <w:spacing w:line="20" w:lineRule="atLeast"/>
        <w:ind w:left="-851"/>
        <w:jc w:val="center"/>
        <w:rPr>
          <w:rFonts w:ascii="Times New Roman" w:hAnsi="Times New Roman" w:cs="Times New Roman"/>
          <w:b/>
          <w:bCs/>
          <w:sz w:val="24"/>
          <w:szCs w:val="24"/>
        </w:rPr>
      </w:pPr>
      <w:r w:rsidRPr="00865591">
        <w:rPr>
          <w:rFonts w:ascii="Times New Roman" w:hAnsi="Times New Roman" w:cs="Times New Roman"/>
          <w:b/>
          <w:bCs/>
          <w:sz w:val="24"/>
          <w:szCs w:val="24"/>
        </w:rPr>
        <w:t xml:space="preserve">в </w:t>
      </w:r>
      <w:r w:rsidR="007F058F" w:rsidRPr="00865591">
        <w:rPr>
          <w:rFonts w:ascii="Times New Roman" w:hAnsi="Times New Roman" w:cs="Times New Roman"/>
          <w:b/>
          <w:bCs/>
          <w:sz w:val="24"/>
          <w:szCs w:val="24"/>
        </w:rPr>
        <w:t xml:space="preserve">поселке </w:t>
      </w:r>
      <w:r w:rsidR="00707ED7" w:rsidRPr="00865591">
        <w:rPr>
          <w:rFonts w:ascii="Times New Roman" w:hAnsi="Times New Roman" w:cs="Times New Roman"/>
          <w:b/>
          <w:bCs/>
          <w:sz w:val="24"/>
          <w:szCs w:val="24"/>
        </w:rPr>
        <w:t>Хомутовка Хомутовского района</w:t>
      </w:r>
      <w:r w:rsidR="001D0DEE" w:rsidRPr="00865591">
        <w:rPr>
          <w:rFonts w:ascii="Times New Roman" w:hAnsi="Times New Roman" w:cs="Times New Roman"/>
          <w:b/>
          <w:bCs/>
          <w:sz w:val="24"/>
          <w:szCs w:val="24"/>
        </w:rPr>
        <w:t xml:space="preserve"> </w:t>
      </w:r>
      <w:r w:rsidR="00707ED7" w:rsidRPr="00865591">
        <w:rPr>
          <w:rFonts w:ascii="Times New Roman" w:hAnsi="Times New Roman" w:cs="Times New Roman"/>
          <w:b/>
          <w:bCs/>
          <w:sz w:val="24"/>
          <w:szCs w:val="24"/>
        </w:rPr>
        <w:t>Курской области</w:t>
      </w:r>
      <w:r w:rsidRPr="00865591">
        <w:rPr>
          <w:rFonts w:ascii="Times New Roman" w:hAnsi="Times New Roman" w:cs="Times New Roman"/>
          <w:b/>
          <w:bCs/>
          <w:sz w:val="24"/>
          <w:szCs w:val="24"/>
        </w:rPr>
        <w:t>.</w:t>
      </w:r>
    </w:p>
    <w:p w:rsidR="00A81DB5" w:rsidRPr="00865591" w:rsidRDefault="00A81DB5" w:rsidP="00AC26C1">
      <w:pPr>
        <w:widowControl w:val="0"/>
        <w:suppressAutoHyphens/>
        <w:spacing w:after="0" w:line="20" w:lineRule="atLeast"/>
        <w:ind w:left="-851" w:firstLine="709"/>
        <w:jc w:val="center"/>
        <w:rPr>
          <w:rFonts w:ascii="Times New Roman" w:hAnsi="Times New Roman" w:cs="Times New Roman"/>
          <w:sz w:val="24"/>
          <w:szCs w:val="24"/>
        </w:rPr>
      </w:pPr>
    </w:p>
    <w:p w:rsidR="00A81DB5" w:rsidRPr="00865591" w:rsidRDefault="00A81DB5" w:rsidP="003D2403">
      <w:pPr>
        <w:widowControl w:val="0"/>
        <w:numPr>
          <w:ilvl w:val="0"/>
          <w:numId w:val="2"/>
        </w:numPr>
        <w:suppressAutoHyphens/>
        <w:spacing w:after="0" w:line="20" w:lineRule="atLeast"/>
        <w:ind w:left="-851" w:firstLine="709"/>
        <w:jc w:val="center"/>
        <w:rPr>
          <w:rFonts w:ascii="Times New Roman" w:hAnsi="Times New Roman" w:cs="Times New Roman"/>
          <w:b/>
          <w:sz w:val="24"/>
          <w:szCs w:val="24"/>
        </w:rPr>
      </w:pPr>
      <w:r w:rsidRPr="00865591">
        <w:rPr>
          <w:rFonts w:ascii="Times New Roman" w:hAnsi="Times New Roman" w:cs="Times New Roman"/>
          <w:b/>
          <w:sz w:val="24"/>
          <w:szCs w:val="24"/>
        </w:rPr>
        <w:t>ОБЩИЕ ПОЛОЖЕНИЯ.</w:t>
      </w:r>
    </w:p>
    <w:p w:rsidR="00A81DB5" w:rsidRPr="00865591" w:rsidRDefault="00A81DB5" w:rsidP="003D2403">
      <w:pPr>
        <w:widowControl w:val="0"/>
        <w:suppressAutoHyphens/>
        <w:spacing w:after="0" w:line="20" w:lineRule="atLeast"/>
        <w:ind w:left="-851" w:firstLine="709"/>
        <w:jc w:val="center"/>
        <w:rPr>
          <w:rFonts w:ascii="Times New Roman" w:hAnsi="Times New Roman" w:cs="Times New Roman"/>
          <w:b/>
          <w:sz w:val="24"/>
          <w:szCs w:val="24"/>
        </w:rPr>
      </w:pPr>
    </w:p>
    <w:p w:rsidR="00A81DB5" w:rsidRPr="00865591" w:rsidRDefault="00A81DB5" w:rsidP="00707ED7">
      <w:pPr>
        <w:pStyle w:val="ConsNormal"/>
        <w:numPr>
          <w:ilvl w:val="1"/>
          <w:numId w:val="2"/>
        </w:numPr>
        <w:suppressAutoHyphens/>
        <w:spacing w:line="20" w:lineRule="atLeast"/>
        <w:ind w:left="-851" w:firstLine="709"/>
        <w:jc w:val="both"/>
        <w:rPr>
          <w:rFonts w:ascii="Times New Roman" w:hAnsi="Times New Roman" w:cs="Times New Roman"/>
          <w:bCs/>
          <w:sz w:val="24"/>
          <w:szCs w:val="24"/>
        </w:rPr>
      </w:pPr>
      <w:r w:rsidRPr="00865591">
        <w:rPr>
          <w:rFonts w:ascii="Times New Roman" w:hAnsi="Times New Roman" w:cs="Times New Roman"/>
          <w:sz w:val="24"/>
          <w:szCs w:val="24"/>
        </w:rPr>
        <w:t xml:space="preserve">Администрация </w:t>
      </w:r>
      <w:r w:rsidR="007F058F" w:rsidRPr="00865591">
        <w:rPr>
          <w:rFonts w:ascii="Times New Roman" w:hAnsi="Times New Roman" w:cs="Times New Roman"/>
          <w:sz w:val="24"/>
          <w:szCs w:val="24"/>
        </w:rPr>
        <w:t xml:space="preserve">поселка </w:t>
      </w:r>
      <w:r w:rsidR="00707ED7" w:rsidRPr="00865591">
        <w:rPr>
          <w:rFonts w:ascii="Times New Roman" w:hAnsi="Times New Roman" w:cs="Times New Roman"/>
          <w:bCs/>
          <w:sz w:val="24"/>
          <w:szCs w:val="24"/>
        </w:rPr>
        <w:t>Хомутовка Хомутовского района Курской области</w:t>
      </w:r>
      <w:r w:rsidR="00707ED7" w:rsidRPr="00865591">
        <w:rPr>
          <w:rFonts w:ascii="Times New Roman" w:hAnsi="Times New Roman" w:cs="Times New Roman"/>
          <w:sz w:val="24"/>
          <w:szCs w:val="24"/>
        </w:rPr>
        <w:t xml:space="preserve"> </w:t>
      </w:r>
      <w:r w:rsidRPr="00865591">
        <w:rPr>
          <w:rFonts w:ascii="Times New Roman" w:hAnsi="Times New Roman" w:cs="Times New Roman"/>
          <w:sz w:val="24"/>
          <w:szCs w:val="24"/>
        </w:rPr>
        <w:t xml:space="preserve">объявляет о проведении открытого конкурса на право заключения договоров управления многоквартирными домами в </w:t>
      </w:r>
      <w:r w:rsidR="007F058F" w:rsidRPr="00865591">
        <w:rPr>
          <w:rFonts w:ascii="Times New Roman" w:hAnsi="Times New Roman" w:cs="Times New Roman"/>
          <w:bCs/>
          <w:sz w:val="24"/>
          <w:szCs w:val="24"/>
        </w:rPr>
        <w:t xml:space="preserve">поселке </w:t>
      </w:r>
      <w:r w:rsidR="00707ED7" w:rsidRPr="00865591">
        <w:rPr>
          <w:rFonts w:ascii="Times New Roman" w:hAnsi="Times New Roman" w:cs="Times New Roman"/>
          <w:bCs/>
          <w:sz w:val="24"/>
          <w:szCs w:val="24"/>
        </w:rPr>
        <w:t>Хомутовка Хомутовского района Курской области</w:t>
      </w:r>
      <w:r w:rsidRPr="00865591">
        <w:rPr>
          <w:rFonts w:ascii="Times New Roman" w:hAnsi="Times New Roman" w:cs="Times New Roman"/>
          <w:bCs/>
          <w:sz w:val="24"/>
          <w:szCs w:val="24"/>
        </w:rPr>
        <w:t>.</w:t>
      </w:r>
    </w:p>
    <w:p w:rsidR="007F058F" w:rsidRPr="00865591" w:rsidRDefault="00A81DB5" w:rsidP="00170C00">
      <w:pPr>
        <w:widowControl w:val="0"/>
        <w:suppressAutoHyphens/>
        <w:spacing w:after="0" w:line="20" w:lineRule="atLeast"/>
        <w:ind w:left="-851" w:firstLine="709"/>
        <w:jc w:val="both"/>
        <w:rPr>
          <w:rFonts w:ascii="Times New Roman" w:hAnsi="Times New Roman" w:cs="Times New Roman"/>
          <w:bCs/>
          <w:color w:val="000000"/>
          <w:sz w:val="24"/>
          <w:szCs w:val="24"/>
        </w:rPr>
      </w:pPr>
      <w:r w:rsidRPr="00865591">
        <w:rPr>
          <w:rFonts w:ascii="Times New Roman" w:hAnsi="Times New Roman" w:cs="Times New Roman"/>
          <w:b/>
          <w:sz w:val="24"/>
          <w:szCs w:val="24"/>
        </w:rPr>
        <w:t>Организатор конкурса</w:t>
      </w:r>
      <w:r w:rsidRPr="00865591">
        <w:rPr>
          <w:rFonts w:ascii="Times New Roman" w:hAnsi="Times New Roman" w:cs="Times New Roman"/>
          <w:sz w:val="24"/>
          <w:szCs w:val="24"/>
        </w:rPr>
        <w:t xml:space="preserve"> – </w:t>
      </w:r>
      <w:r w:rsidR="007F058F" w:rsidRPr="00865591">
        <w:rPr>
          <w:rFonts w:ascii="Times New Roman" w:hAnsi="Times New Roman" w:cs="Times New Roman"/>
          <w:sz w:val="24"/>
          <w:szCs w:val="24"/>
        </w:rPr>
        <w:t>Ад</w:t>
      </w:r>
      <w:r w:rsidR="00707ED7" w:rsidRPr="00865591">
        <w:rPr>
          <w:rFonts w:ascii="Times New Roman" w:hAnsi="Times New Roman" w:cs="Times New Roman"/>
          <w:sz w:val="24"/>
          <w:szCs w:val="24"/>
        </w:rPr>
        <w:t>министрация поселка Хомутовка</w:t>
      </w:r>
      <w:r w:rsidR="007F058F" w:rsidRPr="00865591">
        <w:rPr>
          <w:rFonts w:ascii="Times New Roman" w:hAnsi="Times New Roman" w:cs="Times New Roman"/>
          <w:sz w:val="24"/>
          <w:szCs w:val="24"/>
        </w:rPr>
        <w:t xml:space="preserve"> Курской области. </w:t>
      </w:r>
      <w:r w:rsidR="007F058F" w:rsidRPr="00865591">
        <w:rPr>
          <w:rFonts w:ascii="Times New Roman" w:hAnsi="Times New Roman" w:cs="Times New Roman"/>
          <w:bCs/>
          <w:sz w:val="24"/>
          <w:szCs w:val="24"/>
        </w:rPr>
        <w:t xml:space="preserve">Юридический и почтовый адрес: </w:t>
      </w:r>
      <w:r w:rsidR="00170C00" w:rsidRPr="00865591">
        <w:rPr>
          <w:rFonts w:ascii="Times New Roman" w:hAnsi="Times New Roman" w:cs="Times New Roman"/>
          <w:bCs/>
          <w:color w:val="000000"/>
          <w:sz w:val="24"/>
          <w:szCs w:val="24"/>
        </w:rPr>
        <w:t>307540</w:t>
      </w:r>
      <w:r w:rsidR="00667F25" w:rsidRPr="00865591">
        <w:rPr>
          <w:rFonts w:ascii="Times New Roman" w:hAnsi="Times New Roman" w:cs="Times New Roman"/>
          <w:color w:val="000000"/>
          <w:sz w:val="24"/>
          <w:szCs w:val="24"/>
        </w:rPr>
        <w:t xml:space="preserve">, </w:t>
      </w:r>
      <w:r w:rsidR="00170C00" w:rsidRPr="00865591">
        <w:rPr>
          <w:rFonts w:ascii="Times New Roman" w:hAnsi="Times New Roman" w:cs="Times New Roman"/>
          <w:color w:val="000000"/>
          <w:sz w:val="24"/>
          <w:szCs w:val="24"/>
        </w:rPr>
        <w:t>Курская область, Хомутовский</w:t>
      </w:r>
      <w:r w:rsidR="00967F70" w:rsidRPr="00865591">
        <w:rPr>
          <w:rFonts w:ascii="Times New Roman" w:hAnsi="Times New Roman" w:cs="Times New Roman"/>
          <w:color w:val="000000"/>
          <w:sz w:val="24"/>
          <w:szCs w:val="24"/>
        </w:rPr>
        <w:t xml:space="preserve"> район,                          </w:t>
      </w:r>
      <w:r w:rsidR="00170C00" w:rsidRPr="00865591">
        <w:rPr>
          <w:rFonts w:ascii="Times New Roman" w:hAnsi="Times New Roman" w:cs="Times New Roman"/>
          <w:color w:val="000000"/>
          <w:sz w:val="24"/>
          <w:szCs w:val="24"/>
        </w:rPr>
        <w:t xml:space="preserve">                  </w:t>
      </w:r>
      <w:r w:rsidR="00967F70" w:rsidRPr="00865591">
        <w:rPr>
          <w:rFonts w:ascii="Times New Roman" w:hAnsi="Times New Roman" w:cs="Times New Roman"/>
          <w:color w:val="000000"/>
          <w:sz w:val="24"/>
          <w:szCs w:val="24"/>
        </w:rPr>
        <w:t xml:space="preserve">п. </w:t>
      </w:r>
      <w:r w:rsidR="00170C00" w:rsidRPr="00865591">
        <w:rPr>
          <w:rFonts w:ascii="Times New Roman" w:hAnsi="Times New Roman" w:cs="Times New Roman"/>
          <w:bCs/>
          <w:color w:val="000000"/>
          <w:sz w:val="24"/>
          <w:szCs w:val="24"/>
        </w:rPr>
        <w:t xml:space="preserve"> Хомутовка</w:t>
      </w:r>
      <w:r w:rsidR="00967F70" w:rsidRPr="00865591">
        <w:rPr>
          <w:rFonts w:ascii="Times New Roman" w:hAnsi="Times New Roman" w:cs="Times New Roman"/>
          <w:color w:val="000000"/>
          <w:sz w:val="24"/>
          <w:szCs w:val="24"/>
        </w:rPr>
        <w:t xml:space="preserve">, </w:t>
      </w:r>
      <w:r w:rsidR="00170C00" w:rsidRPr="00865591">
        <w:rPr>
          <w:rFonts w:ascii="Times New Roman" w:hAnsi="Times New Roman" w:cs="Times New Roman"/>
          <w:bCs/>
          <w:color w:val="000000"/>
          <w:sz w:val="24"/>
          <w:szCs w:val="24"/>
        </w:rPr>
        <w:t>ул. П. Ильича, д. 176</w:t>
      </w:r>
      <w:r w:rsidR="007F058F" w:rsidRPr="00865591">
        <w:rPr>
          <w:rFonts w:ascii="Times New Roman" w:hAnsi="Times New Roman" w:cs="Times New Roman"/>
          <w:bCs/>
          <w:color w:val="000000"/>
          <w:sz w:val="24"/>
          <w:szCs w:val="24"/>
        </w:rPr>
        <w:t>.</w:t>
      </w:r>
      <w:r w:rsidR="00AC26C1" w:rsidRPr="00865591">
        <w:rPr>
          <w:rFonts w:ascii="Times New Roman" w:hAnsi="Times New Roman" w:cs="Times New Roman"/>
          <w:bCs/>
          <w:color w:val="000000"/>
          <w:sz w:val="24"/>
          <w:szCs w:val="24"/>
        </w:rPr>
        <w:t xml:space="preserve"> </w:t>
      </w:r>
      <w:r w:rsidR="007F058F" w:rsidRPr="00865591">
        <w:rPr>
          <w:rFonts w:ascii="Times New Roman" w:hAnsi="Times New Roman" w:cs="Times New Roman"/>
          <w:bCs/>
          <w:color w:val="000000"/>
          <w:sz w:val="24"/>
          <w:szCs w:val="24"/>
        </w:rPr>
        <w:t>Тел.</w:t>
      </w:r>
      <w:r w:rsidR="00170C00" w:rsidRPr="00865591">
        <w:rPr>
          <w:rFonts w:ascii="Times New Roman" w:hAnsi="Times New Roman" w:cs="Times New Roman"/>
          <w:bCs/>
          <w:color w:val="000000"/>
          <w:sz w:val="24"/>
          <w:szCs w:val="24"/>
        </w:rPr>
        <w:t>:</w:t>
      </w:r>
      <w:r w:rsidR="007F058F" w:rsidRPr="00865591">
        <w:rPr>
          <w:rFonts w:ascii="Times New Roman" w:hAnsi="Times New Roman" w:cs="Times New Roman"/>
          <w:bCs/>
          <w:color w:val="000000"/>
          <w:sz w:val="24"/>
          <w:szCs w:val="24"/>
        </w:rPr>
        <w:t xml:space="preserve"> </w:t>
      </w:r>
      <w:r w:rsidR="00170C00" w:rsidRPr="00865591">
        <w:rPr>
          <w:rFonts w:ascii="Times New Roman" w:hAnsi="Times New Roman" w:cs="Times New Roman"/>
          <w:bCs/>
          <w:color w:val="000000"/>
          <w:sz w:val="24"/>
          <w:szCs w:val="24"/>
        </w:rPr>
        <w:t>+7(47137) 2-13-96</w:t>
      </w:r>
      <w:r w:rsidR="00170C00" w:rsidRPr="00865591">
        <w:rPr>
          <w:rFonts w:ascii="Times New Roman" w:hAnsi="Times New Roman" w:cs="Times New Roman"/>
          <w:bCs/>
          <w:sz w:val="24"/>
          <w:szCs w:val="24"/>
        </w:rPr>
        <w:t>,</w:t>
      </w:r>
      <w:r w:rsidR="007F058F" w:rsidRPr="00865591">
        <w:rPr>
          <w:rFonts w:ascii="Times New Roman" w:hAnsi="Times New Roman" w:cs="Times New Roman"/>
          <w:bCs/>
          <w:sz w:val="24"/>
          <w:szCs w:val="24"/>
        </w:rPr>
        <w:t xml:space="preserve"> </w:t>
      </w:r>
      <w:r w:rsidR="001F105B" w:rsidRPr="00865591">
        <w:rPr>
          <w:rFonts w:ascii="Times New Roman" w:hAnsi="Times New Roman" w:cs="Times New Roman"/>
          <w:b/>
          <w:bCs/>
          <w:sz w:val="24"/>
          <w:szCs w:val="24"/>
        </w:rPr>
        <w:t>е</w:t>
      </w:r>
      <w:r w:rsidR="007F058F" w:rsidRPr="00865591">
        <w:rPr>
          <w:rFonts w:ascii="Times New Roman" w:hAnsi="Times New Roman" w:cs="Times New Roman"/>
          <w:b/>
          <w:bCs/>
          <w:color w:val="000000"/>
          <w:sz w:val="24"/>
          <w:szCs w:val="24"/>
        </w:rPr>
        <w:t>-</w:t>
      </w:r>
      <w:r w:rsidR="007F058F" w:rsidRPr="00865591">
        <w:rPr>
          <w:rFonts w:ascii="Times New Roman" w:hAnsi="Times New Roman" w:cs="Times New Roman"/>
          <w:b/>
          <w:bCs/>
          <w:color w:val="000000"/>
          <w:sz w:val="24"/>
          <w:szCs w:val="24"/>
          <w:lang w:val="en-US"/>
        </w:rPr>
        <w:t>mail</w:t>
      </w:r>
      <w:r w:rsidR="007F058F" w:rsidRPr="00865591">
        <w:rPr>
          <w:rFonts w:ascii="Times New Roman" w:hAnsi="Times New Roman" w:cs="Times New Roman"/>
          <w:b/>
          <w:bCs/>
          <w:color w:val="000000"/>
          <w:sz w:val="24"/>
          <w:szCs w:val="24"/>
        </w:rPr>
        <w:t>:</w:t>
      </w:r>
      <w:r w:rsidR="007F058F" w:rsidRPr="00865591">
        <w:rPr>
          <w:rFonts w:ascii="Times New Roman" w:hAnsi="Times New Roman" w:cs="Times New Roman"/>
          <w:bCs/>
          <w:color w:val="000000"/>
          <w:sz w:val="24"/>
          <w:szCs w:val="24"/>
        </w:rPr>
        <w:t xml:space="preserve"> </w:t>
      </w:r>
      <w:r w:rsidR="00170C00" w:rsidRPr="00865591">
        <w:rPr>
          <w:rFonts w:ascii="Times New Roman" w:hAnsi="Times New Roman" w:cs="Times New Roman"/>
          <w:bCs/>
          <w:sz w:val="24"/>
          <w:szCs w:val="24"/>
          <w:lang w:val="en-US"/>
        </w:rPr>
        <w:t>lena</w:t>
      </w:r>
      <w:r w:rsidR="00170C00" w:rsidRPr="00865591">
        <w:rPr>
          <w:rFonts w:ascii="Times New Roman" w:hAnsi="Times New Roman" w:cs="Times New Roman"/>
          <w:bCs/>
          <w:sz w:val="24"/>
          <w:szCs w:val="24"/>
        </w:rPr>
        <w:t>.</w:t>
      </w:r>
      <w:r w:rsidR="00170C00" w:rsidRPr="00865591">
        <w:rPr>
          <w:rFonts w:ascii="Times New Roman" w:hAnsi="Times New Roman" w:cs="Times New Roman"/>
          <w:bCs/>
          <w:sz w:val="24"/>
          <w:szCs w:val="24"/>
          <w:lang w:val="en-US"/>
        </w:rPr>
        <w:t>homutovka</w:t>
      </w:r>
      <w:r w:rsidR="00170C00" w:rsidRPr="00865591">
        <w:rPr>
          <w:rFonts w:ascii="Times New Roman" w:hAnsi="Times New Roman" w:cs="Times New Roman"/>
          <w:bCs/>
          <w:sz w:val="24"/>
          <w:szCs w:val="24"/>
        </w:rPr>
        <w:t>@</w:t>
      </w:r>
      <w:r w:rsidR="00170C00" w:rsidRPr="00865591">
        <w:rPr>
          <w:rFonts w:ascii="Times New Roman" w:hAnsi="Times New Roman" w:cs="Times New Roman"/>
          <w:bCs/>
          <w:sz w:val="24"/>
          <w:szCs w:val="24"/>
          <w:lang w:val="en-US"/>
        </w:rPr>
        <w:t>yandex</w:t>
      </w:r>
      <w:r w:rsidR="00170C00" w:rsidRPr="00865591">
        <w:rPr>
          <w:rFonts w:ascii="Times New Roman" w:hAnsi="Times New Roman" w:cs="Times New Roman"/>
          <w:bCs/>
          <w:sz w:val="24"/>
          <w:szCs w:val="24"/>
        </w:rPr>
        <w:t>.</w:t>
      </w:r>
      <w:r w:rsidR="00170C00" w:rsidRPr="00865591">
        <w:rPr>
          <w:rFonts w:ascii="Times New Roman" w:hAnsi="Times New Roman" w:cs="Times New Roman"/>
          <w:bCs/>
          <w:sz w:val="24"/>
          <w:szCs w:val="24"/>
          <w:lang w:val="en-US"/>
        </w:rPr>
        <w:t>ru</w:t>
      </w:r>
      <w:r w:rsidR="007F058F" w:rsidRPr="00865591">
        <w:rPr>
          <w:rFonts w:ascii="Times New Roman" w:hAnsi="Times New Roman" w:cs="Times New Roman"/>
          <w:sz w:val="24"/>
          <w:szCs w:val="24"/>
        </w:rPr>
        <w:t>.</w:t>
      </w:r>
    </w:p>
    <w:p w:rsidR="00A81DB5" w:rsidRPr="00865591" w:rsidRDefault="00A81DB5" w:rsidP="00AC26C1">
      <w:pPr>
        <w:widowControl w:val="0"/>
        <w:suppressAutoHyphens/>
        <w:spacing w:after="0" w:line="20" w:lineRule="atLeast"/>
        <w:ind w:left="-851" w:firstLine="709"/>
        <w:jc w:val="both"/>
        <w:rPr>
          <w:rFonts w:ascii="Times New Roman" w:hAnsi="Times New Roman" w:cs="Times New Roman"/>
          <w:sz w:val="24"/>
          <w:szCs w:val="24"/>
        </w:rPr>
      </w:pPr>
      <w:r w:rsidRPr="00865591">
        <w:rPr>
          <w:rFonts w:ascii="Times New Roman" w:hAnsi="Times New Roman" w:cs="Times New Roman"/>
          <w:b/>
          <w:sz w:val="24"/>
          <w:szCs w:val="24"/>
        </w:rPr>
        <w:t>Специализированная организация</w:t>
      </w:r>
      <w:r w:rsidRPr="00865591">
        <w:rPr>
          <w:rFonts w:ascii="Times New Roman" w:hAnsi="Times New Roman" w:cs="Times New Roman"/>
          <w:sz w:val="24"/>
          <w:szCs w:val="24"/>
        </w:rPr>
        <w:t xml:space="preserve"> </w:t>
      </w:r>
      <w:r w:rsidRPr="00865591">
        <w:rPr>
          <w:rFonts w:ascii="Times New Roman" w:hAnsi="Times New Roman" w:cs="Times New Roman"/>
          <w:b/>
          <w:sz w:val="24"/>
          <w:szCs w:val="24"/>
        </w:rPr>
        <w:t>–</w:t>
      </w:r>
      <w:r w:rsidRPr="00865591">
        <w:rPr>
          <w:rFonts w:ascii="Times New Roman" w:hAnsi="Times New Roman" w:cs="Times New Roman"/>
          <w:sz w:val="24"/>
          <w:szCs w:val="24"/>
        </w:rPr>
        <w:t xml:space="preserve"> ООО СО «Тендер-Инфо», юридический и </w:t>
      </w:r>
      <w:r w:rsidR="00A43047" w:rsidRPr="00865591">
        <w:rPr>
          <w:rFonts w:ascii="Times New Roman" w:hAnsi="Times New Roman" w:cs="Times New Roman"/>
          <w:sz w:val="24"/>
          <w:szCs w:val="24"/>
        </w:rPr>
        <w:t>почтовый адрес: г. Курск, ул. Никитская, д. 1 В</w:t>
      </w:r>
      <w:r w:rsidRPr="00865591">
        <w:rPr>
          <w:rFonts w:ascii="Times New Roman" w:hAnsi="Times New Roman" w:cs="Times New Roman"/>
          <w:sz w:val="24"/>
          <w:szCs w:val="24"/>
        </w:rPr>
        <w:t xml:space="preserve">, офис 208, контактный телефон </w:t>
      </w:r>
      <w:r w:rsidR="00B07FC6" w:rsidRPr="00865591">
        <w:rPr>
          <w:rFonts w:ascii="Times New Roman" w:hAnsi="Times New Roman" w:cs="Times New Roman"/>
          <w:sz w:val="24"/>
          <w:szCs w:val="24"/>
        </w:rPr>
        <w:t>+</w:t>
      </w:r>
      <w:r w:rsidR="00A43047" w:rsidRPr="00865591">
        <w:rPr>
          <w:rFonts w:ascii="Times New Roman" w:hAnsi="Times New Roman" w:cs="Times New Roman"/>
          <w:sz w:val="24"/>
          <w:szCs w:val="24"/>
        </w:rPr>
        <w:t xml:space="preserve">7 (4712) </w:t>
      </w:r>
      <w:r w:rsidRPr="00865591">
        <w:rPr>
          <w:rFonts w:ascii="Times New Roman" w:hAnsi="Times New Roman" w:cs="Times New Roman"/>
          <w:sz w:val="24"/>
          <w:szCs w:val="24"/>
        </w:rPr>
        <w:t xml:space="preserve">734-770. Специализированная организация привлечена Организатором </w:t>
      </w:r>
      <w:r w:rsidR="00061424" w:rsidRPr="00865591">
        <w:rPr>
          <w:rFonts w:ascii="Times New Roman" w:hAnsi="Times New Roman" w:cs="Times New Roman"/>
          <w:sz w:val="24"/>
          <w:szCs w:val="24"/>
        </w:rPr>
        <w:t>Конкурса</w:t>
      </w:r>
      <w:r w:rsidRPr="00865591">
        <w:rPr>
          <w:rFonts w:ascii="Times New Roman" w:hAnsi="Times New Roman" w:cs="Times New Roman"/>
          <w:sz w:val="24"/>
          <w:szCs w:val="24"/>
        </w:rPr>
        <w:t xml:space="preserve"> на основании </w:t>
      </w:r>
      <w:r w:rsidR="00644723" w:rsidRPr="00865591">
        <w:rPr>
          <w:rFonts w:ascii="Times New Roman" w:hAnsi="Times New Roman" w:cs="Times New Roman"/>
          <w:sz w:val="24"/>
          <w:szCs w:val="24"/>
        </w:rPr>
        <w:t>договора</w:t>
      </w:r>
      <w:r w:rsidRPr="00865591">
        <w:rPr>
          <w:rFonts w:ascii="Times New Roman" w:hAnsi="Times New Roman" w:cs="Times New Roman"/>
          <w:sz w:val="24"/>
          <w:szCs w:val="24"/>
        </w:rPr>
        <w:t xml:space="preserve"> для осуществления функций по проведе</w:t>
      </w:r>
      <w:r w:rsidR="00A43047" w:rsidRPr="00865591">
        <w:rPr>
          <w:rFonts w:ascii="Times New Roman" w:hAnsi="Times New Roman" w:cs="Times New Roman"/>
          <w:sz w:val="24"/>
          <w:szCs w:val="24"/>
        </w:rPr>
        <w:t xml:space="preserve">нию конкурса, </w:t>
      </w:r>
      <w:r w:rsidRPr="00865591">
        <w:rPr>
          <w:rFonts w:ascii="Times New Roman" w:hAnsi="Times New Roman" w:cs="Times New Roman"/>
          <w:sz w:val="24"/>
          <w:szCs w:val="24"/>
        </w:rPr>
        <w:t>включая разработку конкурсной документации, размещение извещения о проведении конкурса, и иных связанных с обеспечением проведения конкурса функций.</w:t>
      </w:r>
    </w:p>
    <w:p w:rsidR="00D255D1" w:rsidRPr="00865591" w:rsidRDefault="00A81DB5" w:rsidP="00707ED7">
      <w:pPr>
        <w:widowControl w:val="0"/>
        <w:numPr>
          <w:ilvl w:val="1"/>
          <w:numId w:val="2"/>
        </w:numPr>
        <w:suppressAutoHyphens/>
        <w:spacing w:after="0" w:line="20" w:lineRule="atLeast"/>
        <w:ind w:left="-851" w:firstLine="709"/>
        <w:jc w:val="both"/>
        <w:rPr>
          <w:rFonts w:ascii="Times New Roman" w:eastAsia="Times New Roman" w:hAnsi="Times New Roman" w:cs="Times New Roman"/>
          <w:color w:val="000000"/>
          <w:sz w:val="24"/>
          <w:szCs w:val="24"/>
        </w:rPr>
      </w:pPr>
      <w:r w:rsidRPr="00865591">
        <w:rPr>
          <w:rFonts w:ascii="Times New Roman" w:hAnsi="Times New Roman" w:cs="Times New Roman"/>
          <w:b/>
          <w:sz w:val="24"/>
          <w:szCs w:val="24"/>
        </w:rPr>
        <w:t>Основание проведения торгов</w:t>
      </w:r>
      <w:r w:rsidRPr="00865591">
        <w:rPr>
          <w:rFonts w:ascii="Times New Roman" w:hAnsi="Times New Roman" w:cs="Times New Roman"/>
          <w:sz w:val="24"/>
          <w:szCs w:val="24"/>
        </w:rPr>
        <w:t xml:space="preserve">. </w:t>
      </w:r>
      <w:r w:rsidR="00061424" w:rsidRPr="00865591">
        <w:rPr>
          <w:rFonts w:ascii="Times New Roman" w:hAnsi="Times New Roman" w:cs="Times New Roman"/>
          <w:sz w:val="24"/>
          <w:szCs w:val="24"/>
        </w:rPr>
        <w:t>Конкурс</w:t>
      </w:r>
      <w:r w:rsidRPr="00865591">
        <w:rPr>
          <w:rFonts w:ascii="Times New Roman" w:hAnsi="Times New Roman" w:cs="Times New Roman"/>
          <w:sz w:val="24"/>
          <w:szCs w:val="24"/>
        </w:rPr>
        <w:t xml:space="preserve"> проводится на основании Постановления Администрации </w:t>
      </w:r>
      <w:r w:rsidR="00707ED7" w:rsidRPr="00865591">
        <w:rPr>
          <w:rFonts w:ascii="Times New Roman" w:hAnsi="Times New Roman" w:cs="Times New Roman"/>
          <w:sz w:val="24"/>
          <w:szCs w:val="24"/>
        </w:rPr>
        <w:t>поселка Хомутовка</w:t>
      </w:r>
      <w:r w:rsidR="00D255D1" w:rsidRPr="00865591">
        <w:rPr>
          <w:rFonts w:ascii="Times New Roman" w:hAnsi="Times New Roman" w:cs="Times New Roman"/>
          <w:sz w:val="24"/>
          <w:szCs w:val="24"/>
        </w:rPr>
        <w:t xml:space="preserve"> от </w:t>
      </w:r>
      <w:r w:rsidR="008E7C79" w:rsidRPr="00865591">
        <w:rPr>
          <w:rFonts w:ascii="Times New Roman" w:hAnsi="Times New Roman" w:cs="Times New Roman"/>
          <w:sz w:val="24"/>
          <w:szCs w:val="24"/>
        </w:rPr>
        <w:t>24</w:t>
      </w:r>
      <w:r w:rsidR="00707ED7" w:rsidRPr="00865591">
        <w:rPr>
          <w:rFonts w:ascii="Times New Roman" w:hAnsi="Times New Roman" w:cs="Times New Roman"/>
          <w:sz w:val="24"/>
          <w:szCs w:val="24"/>
        </w:rPr>
        <w:t>.07</w:t>
      </w:r>
      <w:r w:rsidR="00925E1E" w:rsidRPr="00865591">
        <w:rPr>
          <w:rFonts w:ascii="Times New Roman" w:hAnsi="Times New Roman" w:cs="Times New Roman"/>
          <w:sz w:val="24"/>
          <w:szCs w:val="24"/>
        </w:rPr>
        <w:t>.2023</w:t>
      </w:r>
      <w:r w:rsidR="00D255D1" w:rsidRPr="00865591">
        <w:rPr>
          <w:rFonts w:ascii="Times New Roman" w:hAnsi="Times New Roman" w:cs="Times New Roman"/>
          <w:sz w:val="24"/>
          <w:szCs w:val="24"/>
        </w:rPr>
        <w:t xml:space="preserve"> г. № </w:t>
      </w:r>
      <w:r w:rsidR="008E7C79" w:rsidRPr="00865591">
        <w:rPr>
          <w:rFonts w:ascii="Times New Roman" w:hAnsi="Times New Roman" w:cs="Times New Roman"/>
          <w:bCs/>
          <w:sz w:val="24"/>
          <w:szCs w:val="24"/>
          <w:lang w:bidi="ru-RU"/>
        </w:rPr>
        <w:t>98-па</w:t>
      </w:r>
      <w:r w:rsidR="00D255D1" w:rsidRPr="00865591">
        <w:rPr>
          <w:rFonts w:ascii="Times New Roman" w:hAnsi="Times New Roman" w:cs="Times New Roman"/>
          <w:sz w:val="24"/>
          <w:szCs w:val="24"/>
        </w:rPr>
        <w:t xml:space="preserve"> </w:t>
      </w:r>
      <w:r w:rsidR="00D255D1" w:rsidRPr="00865591">
        <w:rPr>
          <w:rFonts w:ascii="Times New Roman" w:eastAsia="Times New Roman" w:hAnsi="Times New Roman" w:cs="Times New Roman"/>
          <w:color w:val="000000"/>
          <w:sz w:val="24"/>
          <w:szCs w:val="24"/>
        </w:rPr>
        <w:t>«</w:t>
      </w:r>
      <w:r w:rsidR="00707ED7" w:rsidRPr="00865591">
        <w:rPr>
          <w:rFonts w:ascii="Times New Roman" w:eastAsia="Times New Roman" w:hAnsi="Times New Roman" w:cs="Times New Roman"/>
          <w:color w:val="000000"/>
          <w:sz w:val="24"/>
          <w:szCs w:val="24"/>
        </w:rPr>
        <w:t xml:space="preserve">О проведении открытого конкурса на право заключения договоров управления многоквартирными домами </w:t>
      </w:r>
      <w:r w:rsidR="00707ED7" w:rsidRPr="00865591">
        <w:rPr>
          <w:rFonts w:ascii="Times New Roman" w:eastAsia="Times New Roman" w:hAnsi="Times New Roman" w:cs="Times New Roman"/>
          <w:bCs/>
          <w:color w:val="000000"/>
          <w:sz w:val="24"/>
          <w:szCs w:val="24"/>
        </w:rPr>
        <w:t>поселка Хомутовка</w:t>
      </w:r>
      <w:r w:rsidR="00707ED7" w:rsidRPr="00865591">
        <w:rPr>
          <w:rFonts w:ascii="Times New Roman" w:eastAsia="Times New Roman" w:hAnsi="Times New Roman" w:cs="Times New Roman"/>
          <w:color w:val="000000"/>
          <w:sz w:val="24"/>
          <w:szCs w:val="24"/>
        </w:rPr>
        <w:t xml:space="preserve"> </w:t>
      </w:r>
      <w:r w:rsidR="00707ED7" w:rsidRPr="00865591">
        <w:rPr>
          <w:rFonts w:ascii="Times New Roman" w:eastAsia="Times New Roman" w:hAnsi="Times New Roman" w:cs="Times New Roman"/>
          <w:bCs/>
          <w:color w:val="000000"/>
          <w:sz w:val="24"/>
          <w:szCs w:val="24"/>
        </w:rPr>
        <w:t>Хомутовского района Курской области</w:t>
      </w:r>
      <w:r w:rsidR="00D255D1" w:rsidRPr="00865591">
        <w:rPr>
          <w:rFonts w:ascii="Times New Roman" w:eastAsia="Times New Roman" w:hAnsi="Times New Roman" w:cs="Times New Roman"/>
          <w:bCs/>
          <w:sz w:val="24"/>
          <w:szCs w:val="24"/>
        </w:rPr>
        <w:t>»</w:t>
      </w:r>
      <w:r w:rsidR="00D255D1" w:rsidRPr="00865591">
        <w:rPr>
          <w:rFonts w:ascii="Times New Roman" w:hAnsi="Times New Roman" w:cs="Times New Roman"/>
          <w:bCs/>
          <w:sz w:val="24"/>
          <w:szCs w:val="24"/>
        </w:rPr>
        <w:t>.</w:t>
      </w:r>
    </w:p>
    <w:p w:rsidR="00D255D1" w:rsidRPr="00865591" w:rsidRDefault="00A81DB5" w:rsidP="00AC26C1">
      <w:pPr>
        <w:widowControl w:val="0"/>
        <w:suppressAutoHyphens/>
        <w:spacing w:after="0" w:line="20" w:lineRule="atLeast"/>
        <w:ind w:left="-851" w:firstLine="709"/>
        <w:jc w:val="both"/>
        <w:rPr>
          <w:rFonts w:ascii="Times New Roman" w:hAnsi="Times New Roman" w:cs="Times New Roman"/>
          <w:bCs/>
          <w:color w:val="000000"/>
          <w:sz w:val="24"/>
          <w:szCs w:val="24"/>
          <w:shd w:val="clear" w:color="auto" w:fill="FFFFFF"/>
        </w:rPr>
      </w:pPr>
      <w:r w:rsidRPr="00865591">
        <w:rPr>
          <w:rFonts w:ascii="Times New Roman" w:hAnsi="Times New Roman" w:cs="Times New Roman"/>
          <w:sz w:val="24"/>
          <w:szCs w:val="24"/>
        </w:rPr>
        <w:t>Конкурс проводится в соответствии с Гражданским кодексом РФ, Жилищным</w:t>
      </w:r>
      <w:r w:rsidR="008404A5" w:rsidRPr="00865591">
        <w:rPr>
          <w:rFonts w:ascii="Times New Roman" w:hAnsi="Times New Roman" w:cs="Times New Roman"/>
          <w:sz w:val="24"/>
          <w:szCs w:val="24"/>
        </w:rPr>
        <w:t xml:space="preserve"> </w:t>
      </w:r>
      <w:r w:rsidRPr="00865591">
        <w:rPr>
          <w:rFonts w:ascii="Times New Roman" w:hAnsi="Times New Roman" w:cs="Times New Roman"/>
          <w:sz w:val="24"/>
          <w:szCs w:val="24"/>
        </w:rPr>
        <w:t xml:space="preserve">кодексом РФ, </w:t>
      </w:r>
      <w:r w:rsidR="008404A5" w:rsidRPr="00865591">
        <w:rPr>
          <w:rFonts w:ascii="Times New Roman" w:hAnsi="Times New Roman" w:cs="Times New Roman"/>
          <w:color w:val="000000"/>
          <w:sz w:val="24"/>
          <w:szCs w:val="24"/>
        </w:rPr>
        <w:t xml:space="preserve">Постановлениями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008404A5" w:rsidRPr="00865591">
        <w:rPr>
          <w:rFonts w:ascii="Times New Roman" w:hAnsi="Times New Roman" w:cs="Times New Roman"/>
          <w:sz w:val="24"/>
          <w:szCs w:val="24"/>
        </w:rPr>
        <w:t xml:space="preserve">вместе с Правилами проведения органом местного самоуправления открытого конкурса по отбору управляющей организации для управления многоквартирным домом (далее – </w:t>
      </w:r>
      <w:r w:rsidR="008404A5" w:rsidRPr="00865591">
        <w:rPr>
          <w:rFonts w:ascii="Times New Roman" w:hAnsi="Times New Roman" w:cs="Times New Roman"/>
          <w:b/>
          <w:sz w:val="24"/>
          <w:szCs w:val="24"/>
        </w:rPr>
        <w:t>Правила</w:t>
      </w:r>
      <w:r w:rsidR="008404A5" w:rsidRPr="00865591">
        <w:rPr>
          <w:rFonts w:ascii="Times New Roman" w:hAnsi="Times New Roman" w:cs="Times New Roman"/>
          <w:sz w:val="24"/>
          <w:szCs w:val="24"/>
        </w:rPr>
        <w:t>)</w:t>
      </w:r>
      <w:r w:rsidR="008404A5" w:rsidRPr="00865591">
        <w:rPr>
          <w:rFonts w:ascii="Times New Roman" w:hAnsi="Times New Roman" w:cs="Times New Roman"/>
          <w:color w:val="000000"/>
          <w:sz w:val="24"/>
          <w:szCs w:val="24"/>
        </w:rPr>
        <w:t xml:space="preserve">, от 03.04.2013 г. № 290 «О </w:t>
      </w:r>
      <w:r w:rsidR="008404A5" w:rsidRPr="00865591">
        <w:rPr>
          <w:rFonts w:ascii="Times New Roman" w:hAnsi="Times New Roman" w:cs="Times New Roman"/>
          <w:bCs/>
          <w:color w:val="000000"/>
          <w:sz w:val="24"/>
          <w:szCs w:val="24"/>
          <w:shd w:val="clear" w:color="auto" w:fill="FFFFFF"/>
        </w:rPr>
        <w:t>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D255D1" w:rsidRPr="00865591">
        <w:rPr>
          <w:rFonts w:ascii="Times New Roman" w:hAnsi="Times New Roman" w:cs="Times New Roman"/>
          <w:bCs/>
          <w:color w:val="000000"/>
          <w:sz w:val="24"/>
          <w:szCs w:val="24"/>
          <w:shd w:val="clear" w:color="auto" w:fill="FFFFFF"/>
        </w:rPr>
        <w:t>, Постановлени</w:t>
      </w:r>
      <w:r w:rsidR="00AA63FA" w:rsidRPr="00865591">
        <w:rPr>
          <w:rFonts w:ascii="Times New Roman" w:hAnsi="Times New Roman" w:cs="Times New Roman"/>
          <w:bCs/>
          <w:color w:val="000000"/>
          <w:sz w:val="24"/>
          <w:szCs w:val="24"/>
          <w:shd w:val="clear" w:color="auto" w:fill="FFFFFF"/>
        </w:rPr>
        <w:t>ем</w:t>
      </w:r>
      <w:r w:rsidR="00D255D1" w:rsidRPr="00865591">
        <w:rPr>
          <w:rFonts w:ascii="Times New Roman" w:hAnsi="Times New Roman" w:cs="Times New Roman"/>
          <w:bCs/>
          <w:color w:val="000000"/>
          <w:sz w:val="24"/>
          <w:szCs w:val="24"/>
          <w:shd w:val="clear" w:color="auto" w:fill="FFFFFF"/>
        </w:rPr>
        <w:t xml:space="preserve"> Администрации поселка </w:t>
      </w:r>
      <w:r w:rsidR="00707ED7" w:rsidRPr="00865591">
        <w:rPr>
          <w:rFonts w:ascii="Times New Roman" w:hAnsi="Times New Roman" w:cs="Times New Roman"/>
          <w:bCs/>
          <w:color w:val="000000"/>
          <w:sz w:val="24"/>
          <w:szCs w:val="24"/>
          <w:shd w:val="clear" w:color="auto" w:fill="FFFFFF"/>
        </w:rPr>
        <w:t>Хомутовка</w:t>
      </w:r>
      <w:r w:rsidR="001F105B" w:rsidRPr="00865591">
        <w:rPr>
          <w:rFonts w:ascii="Times New Roman" w:hAnsi="Times New Roman" w:cs="Times New Roman"/>
          <w:bCs/>
          <w:color w:val="000000"/>
          <w:sz w:val="24"/>
          <w:szCs w:val="24"/>
          <w:shd w:val="clear" w:color="auto" w:fill="FFFFFF"/>
        </w:rPr>
        <w:t xml:space="preserve"> </w:t>
      </w:r>
      <w:r w:rsidR="00707ED7" w:rsidRPr="00865591">
        <w:rPr>
          <w:rFonts w:ascii="Times New Roman" w:hAnsi="Times New Roman" w:cs="Times New Roman"/>
          <w:bCs/>
          <w:color w:val="000000"/>
          <w:sz w:val="24"/>
          <w:szCs w:val="24"/>
          <w:shd w:val="clear" w:color="auto" w:fill="FFFFFF"/>
        </w:rPr>
        <w:t xml:space="preserve">от </w:t>
      </w:r>
      <w:r w:rsidR="00032C1B" w:rsidRPr="00865591">
        <w:rPr>
          <w:rFonts w:ascii="Times New Roman" w:hAnsi="Times New Roman" w:cs="Times New Roman"/>
          <w:bCs/>
          <w:color w:val="000000"/>
          <w:sz w:val="24"/>
          <w:szCs w:val="24"/>
          <w:shd w:val="clear" w:color="auto" w:fill="FFFFFF"/>
        </w:rPr>
        <w:t>10.03.2023 г.</w:t>
      </w:r>
      <w:r w:rsidR="00707ED7" w:rsidRPr="00865591">
        <w:rPr>
          <w:rFonts w:ascii="Times New Roman" w:hAnsi="Times New Roman" w:cs="Times New Roman"/>
          <w:bCs/>
          <w:color w:val="000000"/>
          <w:sz w:val="24"/>
          <w:szCs w:val="24"/>
          <w:shd w:val="clear" w:color="auto" w:fill="FFFFFF"/>
        </w:rPr>
        <w:t xml:space="preserve"> № 47/244</w:t>
      </w:r>
      <w:r w:rsidR="003E76B1" w:rsidRPr="00865591">
        <w:rPr>
          <w:rFonts w:ascii="Times New Roman" w:hAnsi="Times New Roman" w:cs="Times New Roman"/>
          <w:bCs/>
          <w:color w:val="000000"/>
          <w:sz w:val="24"/>
          <w:szCs w:val="24"/>
          <w:shd w:val="clear" w:color="auto" w:fill="FFFFFF"/>
        </w:rPr>
        <w:t xml:space="preserve"> «</w:t>
      </w:r>
      <w:r w:rsidR="00707ED7" w:rsidRPr="00865591">
        <w:rPr>
          <w:rFonts w:ascii="Times New Roman" w:hAnsi="Times New Roman" w:cs="Times New Roman"/>
          <w:bCs/>
          <w:color w:val="000000"/>
          <w:sz w:val="24"/>
          <w:szCs w:val="24"/>
          <w:shd w:val="clear" w:color="auto" w:fill="FFFFFF"/>
        </w:rPr>
        <w:t>Об утверждении платы за пользование жилых помещением (плата за наем), содержание жилого помещения на 2023 год в поселке Хомутовка</w:t>
      </w:r>
      <w:r w:rsidR="003E76B1" w:rsidRPr="00865591">
        <w:rPr>
          <w:rFonts w:ascii="Times New Roman" w:hAnsi="Times New Roman" w:cs="Times New Roman"/>
          <w:bCs/>
          <w:color w:val="000000"/>
          <w:sz w:val="24"/>
          <w:szCs w:val="24"/>
          <w:shd w:val="clear" w:color="auto" w:fill="FFFFFF"/>
        </w:rPr>
        <w:t>»</w:t>
      </w:r>
      <w:r w:rsidR="00D255D1" w:rsidRPr="00865591">
        <w:rPr>
          <w:rFonts w:ascii="Times New Roman" w:hAnsi="Times New Roman" w:cs="Times New Roman"/>
          <w:sz w:val="24"/>
          <w:szCs w:val="24"/>
        </w:rPr>
        <w:t>.</w:t>
      </w:r>
    </w:p>
    <w:p w:rsidR="00F50F9E" w:rsidRPr="00865591" w:rsidRDefault="00F50F9E" w:rsidP="00AC26C1">
      <w:pPr>
        <w:widowControl w:val="0"/>
        <w:suppressAutoHyphens/>
        <w:spacing w:after="0" w:line="20" w:lineRule="atLeast"/>
        <w:ind w:left="-851" w:firstLine="709"/>
        <w:jc w:val="both"/>
        <w:rPr>
          <w:rFonts w:ascii="Times New Roman" w:hAnsi="Times New Roman" w:cs="Times New Roman"/>
          <w:b/>
          <w:sz w:val="24"/>
          <w:szCs w:val="24"/>
        </w:rPr>
      </w:pPr>
    </w:p>
    <w:p w:rsidR="00A81DB5" w:rsidRPr="00865591" w:rsidRDefault="00A81DB5" w:rsidP="00AC26C1">
      <w:pPr>
        <w:widowControl w:val="0"/>
        <w:suppressAutoHyphens/>
        <w:spacing w:after="0" w:line="20" w:lineRule="atLeast"/>
        <w:ind w:left="-851" w:firstLine="709"/>
        <w:jc w:val="both"/>
        <w:rPr>
          <w:rFonts w:ascii="Times New Roman" w:hAnsi="Times New Roman" w:cs="Times New Roman"/>
          <w:sz w:val="24"/>
          <w:szCs w:val="24"/>
        </w:rPr>
      </w:pPr>
      <w:r w:rsidRPr="00865591">
        <w:rPr>
          <w:rFonts w:ascii="Times New Roman" w:hAnsi="Times New Roman" w:cs="Times New Roman"/>
          <w:b/>
          <w:sz w:val="24"/>
          <w:szCs w:val="24"/>
        </w:rPr>
        <w:t>Место, порядок и срок подачи заявок на участие в конкурсе.</w:t>
      </w:r>
      <w:r w:rsidR="00425F51" w:rsidRPr="00865591">
        <w:rPr>
          <w:rFonts w:ascii="Times New Roman" w:hAnsi="Times New Roman" w:cs="Times New Roman"/>
          <w:b/>
          <w:sz w:val="24"/>
          <w:szCs w:val="24"/>
        </w:rPr>
        <w:t xml:space="preserve">    </w:t>
      </w:r>
      <w:r w:rsidRPr="00865591">
        <w:rPr>
          <w:rFonts w:ascii="Times New Roman" w:hAnsi="Times New Roman" w:cs="Times New Roman"/>
          <w:sz w:val="24"/>
          <w:szCs w:val="24"/>
        </w:rPr>
        <w:t xml:space="preserve"> Заявки на участие</w:t>
      </w:r>
      <w:r w:rsidR="00B15E4E" w:rsidRPr="00865591">
        <w:rPr>
          <w:rFonts w:ascii="Times New Roman" w:hAnsi="Times New Roman" w:cs="Times New Roman"/>
          <w:sz w:val="24"/>
          <w:szCs w:val="24"/>
        </w:rPr>
        <w:t xml:space="preserve"> в конкурсе </w:t>
      </w:r>
      <w:r w:rsidR="00C34A86" w:rsidRPr="00865591">
        <w:rPr>
          <w:rFonts w:ascii="Times New Roman" w:hAnsi="Times New Roman" w:cs="Times New Roman"/>
          <w:sz w:val="24"/>
          <w:szCs w:val="24"/>
        </w:rPr>
        <w:t xml:space="preserve">принимаются </w:t>
      </w:r>
      <w:r w:rsidR="005F1E7A" w:rsidRPr="00865591">
        <w:rPr>
          <w:rFonts w:ascii="Times New Roman" w:hAnsi="Times New Roman" w:cs="Times New Roman"/>
          <w:b/>
          <w:sz w:val="24"/>
          <w:szCs w:val="24"/>
        </w:rPr>
        <w:t>с «08</w:t>
      </w:r>
      <w:r w:rsidR="00B3716C" w:rsidRPr="00865591">
        <w:rPr>
          <w:rFonts w:ascii="Times New Roman" w:hAnsi="Times New Roman" w:cs="Times New Roman"/>
          <w:b/>
          <w:sz w:val="24"/>
          <w:szCs w:val="24"/>
        </w:rPr>
        <w:t>» августа</w:t>
      </w:r>
      <w:r w:rsidR="00824D01" w:rsidRPr="00865591">
        <w:rPr>
          <w:rFonts w:ascii="Times New Roman" w:hAnsi="Times New Roman" w:cs="Times New Roman"/>
          <w:b/>
          <w:sz w:val="24"/>
          <w:szCs w:val="24"/>
        </w:rPr>
        <w:t xml:space="preserve"> 2023 г. по</w:t>
      </w:r>
      <w:r w:rsidR="00575F7F" w:rsidRPr="00865591">
        <w:rPr>
          <w:rFonts w:ascii="Times New Roman" w:hAnsi="Times New Roman" w:cs="Times New Roman"/>
          <w:sz w:val="24"/>
          <w:szCs w:val="24"/>
        </w:rPr>
        <w:t xml:space="preserve"> </w:t>
      </w:r>
      <w:r w:rsidR="005F1E7A" w:rsidRPr="00865591">
        <w:rPr>
          <w:rFonts w:ascii="Times New Roman" w:hAnsi="Times New Roman" w:cs="Times New Roman"/>
          <w:b/>
          <w:sz w:val="24"/>
          <w:szCs w:val="24"/>
        </w:rPr>
        <w:t>«07</w:t>
      </w:r>
      <w:r w:rsidR="00B3716C" w:rsidRPr="00865591">
        <w:rPr>
          <w:rFonts w:ascii="Times New Roman" w:hAnsi="Times New Roman" w:cs="Times New Roman"/>
          <w:b/>
          <w:sz w:val="24"/>
          <w:szCs w:val="24"/>
        </w:rPr>
        <w:t>» сентября</w:t>
      </w:r>
      <w:r w:rsidR="00575F7F" w:rsidRPr="00865591">
        <w:rPr>
          <w:rFonts w:ascii="Times New Roman" w:hAnsi="Times New Roman" w:cs="Times New Roman"/>
          <w:b/>
          <w:sz w:val="24"/>
          <w:szCs w:val="24"/>
        </w:rPr>
        <w:t xml:space="preserve"> 2023 г.</w:t>
      </w:r>
      <w:r w:rsidR="00527391" w:rsidRPr="00865591">
        <w:rPr>
          <w:rFonts w:ascii="Times New Roman" w:hAnsi="Times New Roman" w:cs="Times New Roman"/>
          <w:sz w:val="24"/>
          <w:szCs w:val="24"/>
        </w:rPr>
        <w:t xml:space="preserve"> </w:t>
      </w:r>
      <w:r w:rsidR="00967F70" w:rsidRPr="00865591">
        <w:rPr>
          <w:rFonts w:ascii="Times New Roman" w:hAnsi="Times New Roman" w:cs="Times New Roman"/>
          <w:sz w:val="24"/>
          <w:szCs w:val="24"/>
        </w:rPr>
        <w:t xml:space="preserve">по </w:t>
      </w:r>
      <w:r w:rsidRPr="00865591">
        <w:rPr>
          <w:rFonts w:ascii="Times New Roman" w:hAnsi="Times New Roman" w:cs="Times New Roman"/>
          <w:sz w:val="24"/>
          <w:szCs w:val="24"/>
        </w:rPr>
        <w:t xml:space="preserve">адресу </w:t>
      </w:r>
      <w:r w:rsidR="006771C9" w:rsidRPr="00865591">
        <w:rPr>
          <w:rFonts w:ascii="Times New Roman" w:hAnsi="Times New Roman" w:cs="Times New Roman"/>
          <w:sz w:val="24"/>
          <w:szCs w:val="24"/>
        </w:rPr>
        <w:t xml:space="preserve">    </w:t>
      </w:r>
      <w:r w:rsidR="00967F70" w:rsidRPr="00865591">
        <w:rPr>
          <w:rFonts w:ascii="Times New Roman" w:hAnsi="Times New Roman" w:cs="Times New Roman"/>
          <w:sz w:val="24"/>
          <w:szCs w:val="24"/>
        </w:rPr>
        <w:t>Специализированной</w:t>
      </w:r>
      <w:r w:rsidRPr="00865591">
        <w:rPr>
          <w:rFonts w:ascii="Times New Roman" w:hAnsi="Times New Roman" w:cs="Times New Roman"/>
          <w:sz w:val="24"/>
          <w:szCs w:val="24"/>
        </w:rPr>
        <w:t xml:space="preserve"> орг</w:t>
      </w:r>
      <w:r w:rsidR="00967F70" w:rsidRPr="00865591">
        <w:rPr>
          <w:rFonts w:ascii="Times New Roman" w:hAnsi="Times New Roman" w:cs="Times New Roman"/>
          <w:sz w:val="24"/>
          <w:szCs w:val="24"/>
        </w:rPr>
        <w:t xml:space="preserve">анизации </w:t>
      </w:r>
      <w:r w:rsidR="006771C9" w:rsidRPr="00865591">
        <w:rPr>
          <w:rFonts w:ascii="Times New Roman" w:hAnsi="Times New Roman" w:cs="Times New Roman"/>
          <w:sz w:val="24"/>
          <w:szCs w:val="24"/>
        </w:rPr>
        <w:t>с</w:t>
      </w:r>
      <w:r w:rsidR="00967F70" w:rsidRPr="00865591">
        <w:rPr>
          <w:rFonts w:ascii="Times New Roman" w:hAnsi="Times New Roman" w:cs="Times New Roman"/>
          <w:sz w:val="24"/>
          <w:szCs w:val="24"/>
        </w:rPr>
        <w:t xml:space="preserve"> </w:t>
      </w:r>
      <w:r w:rsidR="00925E1E" w:rsidRPr="00865591">
        <w:rPr>
          <w:rFonts w:ascii="Times New Roman" w:hAnsi="Times New Roman" w:cs="Times New Roman"/>
          <w:sz w:val="24"/>
          <w:szCs w:val="24"/>
        </w:rPr>
        <w:t>0</w:t>
      </w:r>
      <w:r w:rsidR="006771C9" w:rsidRPr="00865591">
        <w:rPr>
          <w:rFonts w:ascii="Times New Roman" w:hAnsi="Times New Roman" w:cs="Times New Roman"/>
          <w:sz w:val="24"/>
          <w:szCs w:val="24"/>
        </w:rPr>
        <w:t xml:space="preserve">9 час. 00 мин. </w:t>
      </w:r>
      <w:r w:rsidRPr="00865591">
        <w:rPr>
          <w:rFonts w:ascii="Times New Roman" w:hAnsi="Times New Roman" w:cs="Times New Roman"/>
          <w:sz w:val="24"/>
          <w:szCs w:val="24"/>
        </w:rPr>
        <w:t xml:space="preserve">до 13 час. 00 </w:t>
      </w:r>
      <w:r w:rsidR="006771C9" w:rsidRPr="00865591">
        <w:rPr>
          <w:rFonts w:ascii="Times New Roman" w:hAnsi="Times New Roman" w:cs="Times New Roman"/>
          <w:sz w:val="24"/>
          <w:szCs w:val="24"/>
        </w:rPr>
        <w:t xml:space="preserve">мин., с 14 час. 00 мин. </w:t>
      </w:r>
      <w:r w:rsidRPr="00865591">
        <w:rPr>
          <w:rFonts w:ascii="Times New Roman" w:hAnsi="Times New Roman" w:cs="Times New Roman"/>
          <w:sz w:val="24"/>
          <w:szCs w:val="24"/>
        </w:rPr>
        <w:t>до 18 час. 00 мин. ежедневно, кроме выходных (суббота и воскресенье) и праздничных дней.</w:t>
      </w:r>
    </w:p>
    <w:p w:rsidR="00AC26C1" w:rsidRPr="00865591" w:rsidRDefault="00A81DB5" w:rsidP="00AC26C1">
      <w:pPr>
        <w:pStyle w:val="ConsNormal"/>
        <w:suppressAutoHyphens/>
        <w:spacing w:line="20" w:lineRule="atLeast"/>
        <w:ind w:left="-851" w:firstLine="709"/>
        <w:jc w:val="both"/>
        <w:rPr>
          <w:rFonts w:ascii="Times New Roman" w:hAnsi="Times New Roman" w:cs="Times New Roman"/>
          <w:b/>
          <w:sz w:val="24"/>
          <w:szCs w:val="24"/>
        </w:rPr>
      </w:pPr>
      <w:r w:rsidRPr="00865591">
        <w:rPr>
          <w:rFonts w:ascii="Times New Roman" w:hAnsi="Times New Roman" w:cs="Times New Roman"/>
          <w:b/>
          <w:sz w:val="24"/>
          <w:szCs w:val="24"/>
        </w:rPr>
        <w:t xml:space="preserve">Окончание подачи заявок </w:t>
      </w:r>
      <w:r w:rsidR="005F1E7A" w:rsidRPr="00865591">
        <w:rPr>
          <w:rFonts w:ascii="Times New Roman" w:hAnsi="Times New Roman" w:cs="Times New Roman"/>
          <w:b/>
          <w:sz w:val="24"/>
          <w:szCs w:val="24"/>
        </w:rPr>
        <w:t>«07</w:t>
      </w:r>
      <w:r w:rsidR="00B3716C" w:rsidRPr="00865591">
        <w:rPr>
          <w:rFonts w:ascii="Times New Roman" w:hAnsi="Times New Roman" w:cs="Times New Roman"/>
          <w:b/>
          <w:sz w:val="24"/>
          <w:szCs w:val="24"/>
        </w:rPr>
        <w:t xml:space="preserve">» сентября </w:t>
      </w:r>
      <w:r w:rsidR="00575F7F" w:rsidRPr="00865591">
        <w:rPr>
          <w:rFonts w:ascii="Times New Roman" w:hAnsi="Times New Roman" w:cs="Times New Roman"/>
          <w:b/>
          <w:sz w:val="24"/>
          <w:szCs w:val="24"/>
        </w:rPr>
        <w:t>2023 г. в 15 час. 00 мин.</w:t>
      </w:r>
    </w:p>
    <w:p w:rsidR="00A81DB5" w:rsidRPr="00865591" w:rsidRDefault="00A81DB5" w:rsidP="00AC26C1">
      <w:pPr>
        <w:pStyle w:val="ConsNormal"/>
        <w:suppressAutoHyphens/>
        <w:spacing w:line="20" w:lineRule="atLeast"/>
        <w:ind w:left="-851" w:firstLine="709"/>
        <w:jc w:val="both"/>
        <w:rPr>
          <w:rFonts w:ascii="Times New Roman" w:hAnsi="Times New Roman" w:cs="Times New Roman"/>
          <w:sz w:val="24"/>
          <w:szCs w:val="24"/>
        </w:rPr>
      </w:pPr>
      <w:r w:rsidRPr="00865591">
        <w:rPr>
          <w:rFonts w:ascii="Times New Roman" w:hAnsi="Times New Roman" w:cs="Times New Roman"/>
          <w:b/>
          <w:sz w:val="24"/>
          <w:szCs w:val="24"/>
        </w:rPr>
        <w:t>Место, дата и время вскрытия конвертов с заявками на участие в конкурсе.</w:t>
      </w:r>
      <w:r w:rsidR="00636E60" w:rsidRPr="00865591">
        <w:rPr>
          <w:rFonts w:ascii="Times New Roman" w:hAnsi="Times New Roman" w:cs="Times New Roman"/>
          <w:sz w:val="24"/>
          <w:szCs w:val="24"/>
        </w:rPr>
        <w:t xml:space="preserve"> Конверты с заявками на</w:t>
      </w:r>
      <w:r w:rsidR="006771C9" w:rsidRPr="00865591">
        <w:rPr>
          <w:rFonts w:ascii="Times New Roman" w:hAnsi="Times New Roman" w:cs="Times New Roman"/>
          <w:sz w:val="24"/>
          <w:szCs w:val="24"/>
        </w:rPr>
        <w:t xml:space="preserve">   </w:t>
      </w:r>
      <w:r w:rsidR="00636E60" w:rsidRPr="00865591">
        <w:rPr>
          <w:rFonts w:ascii="Times New Roman" w:hAnsi="Times New Roman" w:cs="Times New Roman"/>
          <w:sz w:val="24"/>
          <w:szCs w:val="24"/>
        </w:rPr>
        <w:t xml:space="preserve"> участие </w:t>
      </w:r>
      <w:r w:rsidR="006771C9" w:rsidRPr="00865591">
        <w:rPr>
          <w:rFonts w:ascii="Times New Roman" w:hAnsi="Times New Roman" w:cs="Times New Roman"/>
          <w:sz w:val="24"/>
          <w:szCs w:val="24"/>
        </w:rPr>
        <w:t xml:space="preserve">   </w:t>
      </w:r>
      <w:r w:rsidR="00636E60" w:rsidRPr="00865591">
        <w:rPr>
          <w:rFonts w:ascii="Times New Roman" w:hAnsi="Times New Roman" w:cs="Times New Roman"/>
          <w:sz w:val="24"/>
          <w:szCs w:val="24"/>
        </w:rPr>
        <w:t>в</w:t>
      </w:r>
      <w:r w:rsidR="006771C9" w:rsidRPr="00865591">
        <w:rPr>
          <w:rFonts w:ascii="Times New Roman" w:hAnsi="Times New Roman" w:cs="Times New Roman"/>
          <w:sz w:val="24"/>
          <w:szCs w:val="24"/>
        </w:rPr>
        <w:t xml:space="preserve">  </w:t>
      </w:r>
      <w:r w:rsidR="00636E60" w:rsidRPr="00865591">
        <w:rPr>
          <w:rFonts w:ascii="Times New Roman" w:hAnsi="Times New Roman" w:cs="Times New Roman"/>
          <w:sz w:val="24"/>
          <w:szCs w:val="24"/>
        </w:rPr>
        <w:t xml:space="preserve"> конкурсе вскрываются</w:t>
      </w:r>
      <w:r w:rsidR="00AC26C1" w:rsidRPr="00865591">
        <w:rPr>
          <w:rFonts w:ascii="Times New Roman" w:hAnsi="Times New Roman" w:cs="Times New Roman"/>
          <w:sz w:val="24"/>
          <w:szCs w:val="24"/>
        </w:rPr>
        <w:t xml:space="preserve"> </w:t>
      </w:r>
      <w:r w:rsidR="005F1E7A" w:rsidRPr="00865591">
        <w:rPr>
          <w:rFonts w:ascii="Times New Roman" w:hAnsi="Times New Roman" w:cs="Times New Roman"/>
          <w:b/>
          <w:sz w:val="24"/>
          <w:szCs w:val="24"/>
        </w:rPr>
        <w:t>«07</w:t>
      </w:r>
      <w:r w:rsidR="00B3716C" w:rsidRPr="00865591">
        <w:rPr>
          <w:rFonts w:ascii="Times New Roman" w:hAnsi="Times New Roman" w:cs="Times New Roman"/>
          <w:b/>
          <w:sz w:val="24"/>
          <w:szCs w:val="24"/>
        </w:rPr>
        <w:t xml:space="preserve">» сентября </w:t>
      </w:r>
      <w:r w:rsidR="00575F7F" w:rsidRPr="00865591">
        <w:rPr>
          <w:rFonts w:ascii="Times New Roman" w:hAnsi="Times New Roman" w:cs="Times New Roman"/>
          <w:b/>
          <w:sz w:val="24"/>
          <w:szCs w:val="24"/>
        </w:rPr>
        <w:t xml:space="preserve">2023 г. в 15 час. 00 мин. </w:t>
      </w:r>
      <w:r w:rsidR="00636E60" w:rsidRPr="00865591">
        <w:rPr>
          <w:rFonts w:ascii="Times New Roman" w:hAnsi="Times New Roman" w:cs="Times New Roman"/>
          <w:sz w:val="24"/>
          <w:szCs w:val="24"/>
        </w:rPr>
        <w:t xml:space="preserve"> </w:t>
      </w:r>
      <w:r w:rsidRPr="00865591">
        <w:rPr>
          <w:rFonts w:ascii="Times New Roman" w:hAnsi="Times New Roman" w:cs="Times New Roman"/>
          <w:sz w:val="24"/>
          <w:szCs w:val="24"/>
        </w:rPr>
        <w:t>по адресу Специализированной организации.</w:t>
      </w:r>
    </w:p>
    <w:p w:rsidR="00A81DB5" w:rsidRPr="00865591" w:rsidRDefault="00A81DB5" w:rsidP="00AC26C1">
      <w:pPr>
        <w:pStyle w:val="ConsNormal"/>
        <w:suppressAutoHyphens/>
        <w:spacing w:line="20" w:lineRule="atLeast"/>
        <w:ind w:left="-851" w:firstLine="709"/>
        <w:jc w:val="both"/>
        <w:rPr>
          <w:rFonts w:ascii="Times New Roman" w:hAnsi="Times New Roman" w:cs="Times New Roman"/>
          <w:sz w:val="24"/>
          <w:szCs w:val="24"/>
        </w:rPr>
      </w:pPr>
      <w:r w:rsidRPr="00865591">
        <w:rPr>
          <w:rFonts w:ascii="Times New Roman" w:hAnsi="Times New Roman" w:cs="Times New Roman"/>
          <w:b/>
          <w:sz w:val="24"/>
          <w:szCs w:val="24"/>
        </w:rPr>
        <w:t>Место, дата и время рассмотрения конкурсной комиссией заявок на участие в конкурсе</w:t>
      </w:r>
      <w:r w:rsidRPr="00865591">
        <w:rPr>
          <w:rFonts w:ascii="Times New Roman" w:hAnsi="Times New Roman" w:cs="Times New Roman"/>
          <w:sz w:val="24"/>
          <w:szCs w:val="24"/>
        </w:rPr>
        <w:t>. Заявки на участие    в конкурсе   рассматриваются</w:t>
      </w:r>
      <w:r w:rsidR="00072275" w:rsidRPr="00865591">
        <w:rPr>
          <w:rFonts w:ascii="Times New Roman" w:hAnsi="Times New Roman" w:cs="Times New Roman"/>
          <w:sz w:val="24"/>
          <w:szCs w:val="24"/>
        </w:rPr>
        <w:t xml:space="preserve"> </w:t>
      </w:r>
      <w:r w:rsidR="006771C9" w:rsidRPr="00865591">
        <w:rPr>
          <w:rFonts w:ascii="Times New Roman" w:hAnsi="Times New Roman" w:cs="Times New Roman"/>
          <w:b/>
          <w:sz w:val="24"/>
          <w:szCs w:val="24"/>
        </w:rPr>
        <w:t xml:space="preserve">с </w:t>
      </w:r>
      <w:r w:rsidR="005F1E7A" w:rsidRPr="00865591">
        <w:rPr>
          <w:rFonts w:ascii="Times New Roman" w:hAnsi="Times New Roman" w:cs="Times New Roman"/>
          <w:b/>
          <w:sz w:val="24"/>
          <w:szCs w:val="24"/>
        </w:rPr>
        <w:t>«07</w:t>
      </w:r>
      <w:r w:rsidR="00B3716C" w:rsidRPr="00865591">
        <w:rPr>
          <w:rFonts w:ascii="Times New Roman" w:hAnsi="Times New Roman" w:cs="Times New Roman"/>
          <w:b/>
          <w:sz w:val="24"/>
          <w:szCs w:val="24"/>
        </w:rPr>
        <w:t>» сентября 2023 г.</w:t>
      </w:r>
      <w:r w:rsidR="00967F70" w:rsidRPr="00865591">
        <w:rPr>
          <w:rFonts w:ascii="Times New Roman" w:hAnsi="Times New Roman" w:cs="Times New Roman"/>
          <w:b/>
          <w:sz w:val="24"/>
          <w:szCs w:val="24"/>
        </w:rPr>
        <w:t xml:space="preserve"> </w:t>
      </w:r>
      <w:r w:rsidR="00942B80" w:rsidRPr="00865591">
        <w:rPr>
          <w:rFonts w:ascii="Times New Roman" w:hAnsi="Times New Roman" w:cs="Times New Roman"/>
          <w:b/>
          <w:sz w:val="24"/>
          <w:szCs w:val="24"/>
        </w:rPr>
        <w:t>по «12</w:t>
      </w:r>
      <w:r w:rsidR="00B3716C" w:rsidRPr="00865591">
        <w:rPr>
          <w:rFonts w:ascii="Times New Roman" w:hAnsi="Times New Roman" w:cs="Times New Roman"/>
          <w:b/>
          <w:sz w:val="24"/>
          <w:szCs w:val="24"/>
        </w:rPr>
        <w:t>» сентября</w:t>
      </w:r>
      <w:r w:rsidR="00AF5F0A" w:rsidRPr="00865591">
        <w:rPr>
          <w:rFonts w:ascii="Times New Roman" w:hAnsi="Times New Roman" w:cs="Times New Roman"/>
          <w:b/>
          <w:sz w:val="24"/>
          <w:szCs w:val="24"/>
        </w:rPr>
        <w:t xml:space="preserve"> 2023 г</w:t>
      </w:r>
      <w:r w:rsidR="00AC26C1" w:rsidRPr="00865591">
        <w:rPr>
          <w:rFonts w:ascii="Times New Roman" w:hAnsi="Times New Roman" w:cs="Times New Roman"/>
          <w:b/>
          <w:sz w:val="24"/>
          <w:szCs w:val="24"/>
        </w:rPr>
        <w:t xml:space="preserve">. </w:t>
      </w:r>
      <w:r w:rsidRPr="00865591">
        <w:rPr>
          <w:rFonts w:ascii="Times New Roman" w:hAnsi="Times New Roman" w:cs="Times New Roman"/>
          <w:sz w:val="24"/>
          <w:szCs w:val="24"/>
        </w:rPr>
        <w:t>по адресу Специализированной организации.</w:t>
      </w:r>
    </w:p>
    <w:p w:rsidR="00AC26C1" w:rsidRPr="00865591" w:rsidRDefault="00A81DB5" w:rsidP="00AC26C1">
      <w:pPr>
        <w:pStyle w:val="ConsNormal"/>
        <w:suppressAutoHyphens/>
        <w:spacing w:line="20" w:lineRule="atLeast"/>
        <w:ind w:left="-851" w:firstLine="709"/>
        <w:jc w:val="both"/>
        <w:rPr>
          <w:rFonts w:ascii="Times New Roman" w:hAnsi="Times New Roman" w:cs="Times New Roman"/>
          <w:b/>
          <w:sz w:val="24"/>
          <w:szCs w:val="24"/>
        </w:rPr>
      </w:pPr>
      <w:r w:rsidRPr="00865591">
        <w:rPr>
          <w:rFonts w:ascii="Times New Roman" w:hAnsi="Times New Roman" w:cs="Times New Roman"/>
          <w:b/>
          <w:sz w:val="24"/>
          <w:szCs w:val="24"/>
        </w:rPr>
        <w:t>Окончание</w:t>
      </w:r>
      <w:r w:rsidR="00C34A86" w:rsidRPr="00865591">
        <w:rPr>
          <w:rFonts w:ascii="Times New Roman" w:hAnsi="Times New Roman" w:cs="Times New Roman"/>
          <w:b/>
          <w:sz w:val="24"/>
          <w:szCs w:val="24"/>
        </w:rPr>
        <w:t xml:space="preserve"> рассмотрения </w:t>
      </w:r>
      <w:r w:rsidRPr="00865591">
        <w:rPr>
          <w:rFonts w:ascii="Times New Roman" w:hAnsi="Times New Roman" w:cs="Times New Roman"/>
          <w:b/>
          <w:sz w:val="24"/>
          <w:szCs w:val="24"/>
        </w:rPr>
        <w:t>заявок</w:t>
      </w:r>
      <w:r w:rsidR="00C34A86" w:rsidRPr="00865591">
        <w:rPr>
          <w:rFonts w:ascii="Times New Roman" w:hAnsi="Times New Roman" w:cs="Times New Roman"/>
          <w:b/>
          <w:sz w:val="24"/>
          <w:szCs w:val="24"/>
        </w:rPr>
        <w:t xml:space="preserve"> –</w:t>
      </w:r>
      <w:r w:rsidR="00F34E1C" w:rsidRPr="00865591">
        <w:rPr>
          <w:rFonts w:ascii="Times New Roman" w:hAnsi="Times New Roman" w:cs="Times New Roman"/>
          <w:b/>
          <w:sz w:val="24"/>
          <w:szCs w:val="24"/>
        </w:rPr>
        <w:t xml:space="preserve"> </w:t>
      </w:r>
      <w:r w:rsidR="00942B80" w:rsidRPr="00865591">
        <w:rPr>
          <w:rFonts w:ascii="Times New Roman" w:hAnsi="Times New Roman" w:cs="Times New Roman"/>
          <w:b/>
          <w:sz w:val="24"/>
          <w:szCs w:val="24"/>
        </w:rPr>
        <w:t>«12</w:t>
      </w:r>
      <w:r w:rsidR="00B3716C" w:rsidRPr="00865591">
        <w:rPr>
          <w:rFonts w:ascii="Times New Roman" w:hAnsi="Times New Roman" w:cs="Times New Roman"/>
          <w:b/>
          <w:sz w:val="24"/>
          <w:szCs w:val="24"/>
        </w:rPr>
        <w:t>» сентября</w:t>
      </w:r>
      <w:r w:rsidR="00AF5F0A" w:rsidRPr="00865591">
        <w:rPr>
          <w:rFonts w:ascii="Times New Roman" w:hAnsi="Times New Roman" w:cs="Times New Roman"/>
          <w:b/>
          <w:sz w:val="24"/>
          <w:szCs w:val="24"/>
        </w:rPr>
        <w:t xml:space="preserve"> 2023 г. в 15 час. 00 мин.</w:t>
      </w:r>
      <w:r w:rsidR="00C34A86" w:rsidRPr="00865591">
        <w:rPr>
          <w:rFonts w:ascii="Times New Roman" w:hAnsi="Times New Roman" w:cs="Times New Roman"/>
          <w:b/>
          <w:sz w:val="24"/>
          <w:szCs w:val="24"/>
        </w:rPr>
        <w:t xml:space="preserve"> </w:t>
      </w:r>
    </w:p>
    <w:p w:rsidR="00A81DB5" w:rsidRPr="00865591" w:rsidRDefault="00A81DB5" w:rsidP="00AC26C1">
      <w:pPr>
        <w:pStyle w:val="ConsNormal"/>
        <w:suppressAutoHyphens/>
        <w:spacing w:line="20" w:lineRule="atLeast"/>
        <w:ind w:left="-851" w:firstLine="709"/>
        <w:jc w:val="both"/>
        <w:rPr>
          <w:rFonts w:ascii="Times New Roman" w:hAnsi="Times New Roman" w:cs="Times New Roman"/>
          <w:sz w:val="24"/>
          <w:szCs w:val="24"/>
        </w:rPr>
      </w:pPr>
      <w:r w:rsidRPr="00865591">
        <w:rPr>
          <w:rFonts w:ascii="Times New Roman" w:hAnsi="Times New Roman" w:cs="Times New Roman"/>
          <w:b/>
          <w:sz w:val="24"/>
          <w:szCs w:val="24"/>
        </w:rPr>
        <w:t>Место, дата и время проведения конкурса</w:t>
      </w:r>
      <w:r w:rsidRPr="00865591">
        <w:rPr>
          <w:rFonts w:ascii="Times New Roman" w:hAnsi="Times New Roman" w:cs="Times New Roman"/>
          <w:sz w:val="24"/>
          <w:szCs w:val="24"/>
        </w:rPr>
        <w:t xml:space="preserve">. </w:t>
      </w:r>
      <w:r w:rsidR="006771C9" w:rsidRPr="00865591">
        <w:rPr>
          <w:rFonts w:ascii="Times New Roman" w:hAnsi="Times New Roman" w:cs="Times New Roman"/>
          <w:sz w:val="24"/>
          <w:szCs w:val="24"/>
        </w:rPr>
        <w:t xml:space="preserve">  </w:t>
      </w:r>
      <w:r w:rsidR="00967F70" w:rsidRPr="00865591">
        <w:rPr>
          <w:rFonts w:ascii="Times New Roman" w:hAnsi="Times New Roman" w:cs="Times New Roman"/>
          <w:sz w:val="24"/>
          <w:szCs w:val="24"/>
        </w:rPr>
        <w:t xml:space="preserve">Конкурс проводится </w:t>
      </w:r>
      <w:r w:rsidR="00B3716C" w:rsidRPr="00865591">
        <w:rPr>
          <w:rFonts w:ascii="Times New Roman" w:hAnsi="Times New Roman" w:cs="Times New Roman"/>
          <w:b/>
          <w:sz w:val="24"/>
          <w:szCs w:val="24"/>
        </w:rPr>
        <w:t>«14» сентября</w:t>
      </w:r>
      <w:r w:rsidR="00AF5F0A" w:rsidRPr="00865591">
        <w:rPr>
          <w:rFonts w:ascii="Times New Roman" w:hAnsi="Times New Roman" w:cs="Times New Roman"/>
          <w:b/>
          <w:sz w:val="24"/>
          <w:szCs w:val="24"/>
        </w:rPr>
        <w:t xml:space="preserve"> 2023 г. </w:t>
      </w:r>
      <w:r w:rsidR="00967F70" w:rsidRPr="00865591">
        <w:rPr>
          <w:rFonts w:ascii="Times New Roman" w:hAnsi="Times New Roman" w:cs="Times New Roman"/>
          <w:b/>
          <w:sz w:val="24"/>
          <w:szCs w:val="24"/>
        </w:rPr>
        <w:t xml:space="preserve">                </w:t>
      </w:r>
      <w:r w:rsidR="00AF5F0A" w:rsidRPr="00865591">
        <w:rPr>
          <w:rFonts w:ascii="Times New Roman" w:hAnsi="Times New Roman" w:cs="Times New Roman"/>
          <w:b/>
          <w:sz w:val="24"/>
          <w:szCs w:val="24"/>
        </w:rPr>
        <w:t>в 15 час. 00 мин.</w:t>
      </w:r>
      <w:r w:rsidR="00AF5F0A" w:rsidRPr="00865591">
        <w:rPr>
          <w:rFonts w:ascii="Times New Roman" w:hAnsi="Times New Roman" w:cs="Times New Roman"/>
          <w:sz w:val="24"/>
          <w:szCs w:val="24"/>
        </w:rPr>
        <w:t xml:space="preserve"> </w:t>
      </w:r>
      <w:r w:rsidRPr="00865591">
        <w:rPr>
          <w:rFonts w:ascii="Times New Roman" w:hAnsi="Times New Roman" w:cs="Times New Roman"/>
          <w:sz w:val="24"/>
          <w:szCs w:val="24"/>
        </w:rPr>
        <w:t>по адресу Специализированной организации.</w:t>
      </w:r>
    </w:p>
    <w:p w:rsidR="00967F70" w:rsidRPr="00865591" w:rsidRDefault="00967F70" w:rsidP="00AC26C1">
      <w:pPr>
        <w:pStyle w:val="ConsNormal"/>
        <w:suppressAutoHyphens/>
        <w:spacing w:line="20" w:lineRule="atLeast"/>
        <w:ind w:left="-851" w:firstLine="709"/>
        <w:jc w:val="both"/>
        <w:rPr>
          <w:rFonts w:ascii="Times New Roman" w:hAnsi="Times New Roman" w:cs="Times New Roman"/>
          <w:sz w:val="24"/>
          <w:szCs w:val="24"/>
        </w:rPr>
      </w:pPr>
    </w:p>
    <w:p w:rsidR="000257B3" w:rsidRPr="00865591" w:rsidRDefault="000257B3" w:rsidP="00AC26C1">
      <w:pPr>
        <w:pStyle w:val="ConsNormal"/>
        <w:suppressAutoHyphens/>
        <w:spacing w:line="20" w:lineRule="atLeast"/>
        <w:ind w:left="-851" w:firstLine="709"/>
        <w:jc w:val="both"/>
        <w:rPr>
          <w:rFonts w:ascii="Times New Roman" w:hAnsi="Times New Roman" w:cs="Times New Roman"/>
          <w:sz w:val="24"/>
          <w:szCs w:val="24"/>
        </w:rPr>
      </w:pPr>
    </w:p>
    <w:p w:rsidR="00A81DB5" w:rsidRPr="00865591" w:rsidRDefault="00A81DB5" w:rsidP="00AC26C1">
      <w:pPr>
        <w:widowControl w:val="0"/>
        <w:numPr>
          <w:ilvl w:val="0"/>
          <w:numId w:val="2"/>
        </w:numPr>
        <w:tabs>
          <w:tab w:val="left" w:pos="851"/>
        </w:tabs>
        <w:suppressAutoHyphens/>
        <w:spacing w:after="0" w:line="20" w:lineRule="atLeast"/>
        <w:ind w:left="-851" w:firstLine="709"/>
        <w:jc w:val="center"/>
        <w:rPr>
          <w:rFonts w:ascii="Times New Roman" w:hAnsi="Times New Roman" w:cs="Times New Roman"/>
          <w:b/>
          <w:sz w:val="24"/>
          <w:szCs w:val="24"/>
        </w:rPr>
      </w:pPr>
      <w:r w:rsidRPr="00865591">
        <w:rPr>
          <w:rFonts w:ascii="Times New Roman" w:hAnsi="Times New Roman" w:cs="Times New Roman"/>
          <w:b/>
          <w:sz w:val="24"/>
          <w:szCs w:val="24"/>
        </w:rPr>
        <w:t>УСЛОВИЯ КОНКУРСА И УСЛОВИЯ УПРАВЛЕНИЯ</w:t>
      </w:r>
    </w:p>
    <w:p w:rsidR="00A81DB5" w:rsidRPr="00865591" w:rsidRDefault="00A81DB5" w:rsidP="00AC26C1">
      <w:pPr>
        <w:widowControl w:val="0"/>
        <w:tabs>
          <w:tab w:val="left" w:pos="851"/>
        </w:tabs>
        <w:suppressAutoHyphens/>
        <w:spacing w:after="0" w:line="20" w:lineRule="atLeast"/>
        <w:ind w:left="-851" w:firstLine="709"/>
        <w:jc w:val="center"/>
        <w:rPr>
          <w:rFonts w:ascii="Times New Roman" w:hAnsi="Times New Roman" w:cs="Times New Roman"/>
          <w:b/>
          <w:sz w:val="24"/>
          <w:szCs w:val="24"/>
        </w:rPr>
      </w:pPr>
      <w:r w:rsidRPr="00865591">
        <w:rPr>
          <w:rFonts w:ascii="Times New Roman" w:hAnsi="Times New Roman" w:cs="Times New Roman"/>
          <w:b/>
          <w:sz w:val="24"/>
          <w:szCs w:val="24"/>
        </w:rPr>
        <w:t>МНОГОКВАРТИРНЫМИ ДОМАМИ</w:t>
      </w:r>
    </w:p>
    <w:p w:rsidR="00AC26C1" w:rsidRPr="00865591" w:rsidRDefault="00AC26C1" w:rsidP="00AC26C1">
      <w:pPr>
        <w:widowControl w:val="0"/>
        <w:tabs>
          <w:tab w:val="left" w:pos="851"/>
        </w:tabs>
        <w:suppressAutoHyphens/>
        <w:spacing w:after="0" w:line="20" w:lineRule="atLeast"/>
        <w:ind w:left="-851" w:firstLine="709"/>
        <w:jc w:val="center"/>
        <w:rPr>
          <w:rFonts w:ascii="Times New Roman" w:hAnsi="Times New Roman" w:cs="Times New Roman"/>
          <w:b/>
          <w:sz w:val="24"/>
          <w:szCs w:val="24"/>
        </w:rPr>
      </w:pPr>
    </w:p>
    <w:p w:rsidR="003F31EC" w:rsidRPr="00865591" w:rsidRDefault="00A81DB5" w:rsidP="00AC26C1">
      <w:pPr>
        <w:pStyle w:val="af4"/>
        <w:widowControl w:val="0"/>
        <w:numPr>
          <w:ilvl w:val="1"/>
          <w:numId w:val="2"/>
        </w:numPr>
        <w:suppressAutoHyphens/>
        <w:spacing w:after="0" w:line="20" w:lineRule="atLeast"/>
        <w:ind w:left="-851" w:firstLine="709"/>
        <w:jc w:val="both"/>
        <w:rPr>
          <w:rFonts w:ascii="Times New Roman" w:hAnsi="Times New Roman" w:cs="Times New Roman"/>
          <w:b/>
          <w:sz w:val="24"/>
          <w:szCs w:val="24"/>
        </w:rPr>
      </w:pPr>
      <w:r w:rsidRPr="00865591">
        <w:rPr>
          <w:rFonts w:ascii="Times New Roman" w:hAnsi="Times New Roman" w:cs="Times New Roman"/>
          <w:b/>
          <w:sz w:val="24"/>
          <w:szCs w:val="24"/>
        </w:rPr>
        <w:t>Характеристика объекта конкурса.</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1.</w:t>
      </w:r>
      <w:r w:rsidRPr="00865591">
        <w:rPr>
          <w:rFonts w:ascii="Times New Roman" w:hAnsi="Times New Roman" w:cs="Times New Roman"/>
          <w:sz w:val="24"/>
          <w:szCs w:val="24"/>
          <w:lang w:eastAsia="zh-CN"/>
        </w:rPr>
        <w:t xml:space="preserve"> многоквартирный дом по ул. 70 лет Октября, д. 4 р.п. Хомутовка Хомутовского района Курской области; дата постройки – 1987 г.; общая площадь здания – 3891,7 кв.м.; общая полезная площадь – 2707,9 кв.м. (в т.ч. жилых помещений: 2707,9 кв.м.); количество помещений – 60 шт. (в т.ч. жилых помещений: 60 шт.), количество этажей – 5 шт., количество подъездов – 4.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2.</w:t>
      </w:r>
      <w:r w:rsidRPr="00865591">
        <w:rPr>
          <w:rFonts w:ascii="Times New Roman" w:hAnsi="Times New Roman" w:cs="Times New Roman"/>
          <w:sz w:val="24"/>
          <w:szCs w:val="24"/>
          <w:lang w:eastAsia="zh-CN"/>
        </w:rPr>
        <w:t xml:space="preserve"> многоквартирный дом по ул. 70 лет Октября, д. 6 р.п. Хомутовка Хомутовского района Курской области; дата постройки – 1988 г.; общая площадь здания – 2266,1 кв.м.; общая полезная площадь – 1 404,5 кв.м. (в т.ч. жилых помещений: 1 404,5 кв.м.); количество помещений – 24 шт. (в т.ч. жилых помещений: 24 шт.), количество этажей – 3 шт., количество подъездов – 4.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3.</w:t>
      </w:r>
      <w:r w:rsidRPr="00865591">
        <w:rPr>
          <w:rFonts w:ascii="Times New Roman" w:hAnsi="Times New Roman" w:cs="Times New Roman"/>
          <w:sz w:val="24"/>
          <w:szCs w:val="24"/>
          <w:lang w:eastAsia="zh-CN"/>
        </w:rPr>
        <w:t xml:space="preserve"> многоквартирный дом по ул. 70 лет Октября, д. 8 р.п. Хомутовка Хомутовского района Курской области; дата постройки – 1983 г.; общая площадь здания – 2183,4 кв.м.; общая полезная площадь – 1 414,3 кв.м. (в т.ч. жилых помещений: 1 414,3 кв.м.); количество помещений – 24 шт. (в т.ч. жилых помещений: 24 шт.), количество этажей – 3 шт., количество подъездов – 4.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4.</w:t>
      </w:r>
      <w:r w:rsidRPr="00865591">
        <w:rPr>
          <w:rFonts w:ascii="Times New Roman" w:hAnsi="Times New Roman" w:cs="Times New Roman"/>
          <w:sz w:val="24"/>
          <w:szCs w:val="24"/>
          <w:lang w:eastAsia="zh-CN"/>
        </w:rPr>
        <w:t xml:space="preserve"> многоквартирный дом по ул. 70 лет Октября, д. 10 р.п. Хомутовка Хомутовского района Курской области; дата постройки – 1981 г.; общая площадь здания – 442,8 кв.м.; общая полезная площадь – 353,2 кв.м. (в т.ч. жилых помещений: 353,2 кв.м.); количество помещений – 8 шт. (в т.ч. жилых помещений: 8 шт.), количество этажей – 2 шт., количество подъездов – 1.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5.</w:t>
      </w:r>
      <w:r w:rsidRPr="00865591">
        <w:rPr>
          <w:rFonts w:ascii="Times New Roman" w:hAnsi="Times New Roman" w:cs="Times New Roman"/>
          <w:sz w:val="24"/>
          <w:szCs w:val="24"/>
          <w:lang w:eastAsia="zh-CN"/>
        </w:rPr>
        <w:t xml:space="preserve"> многоквартирный дом по ул. Кирова, д. 7 р.п. Хомутовка Хомутовского района Курской области; дата постройки – 1958 г.; общая площадь здания – 482,0 кв.м.; общая полезная площадь – 434,0 кв.м. (в т.ч. жилых помещений: 343,1 кв.м.); количество помещений – 8 шт. (в т.ч. жилых помещений: 6 шт.), количество этажей – 2 шт., количество подъездов – 2.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6</w:t>
      </w:r>
      <w:r w:rsidRPr="00865591">
        <w:rPr>
          <w:rFonts w:ascii="Times New Roman" w:hAnsi="Times New Roman" w:cs="Times New Roman"/>
          <w:sz w:val="24"/>
          <w:szCs w:val="24"/>
          <w:lang w:eastAsia="zh-CN"/>
        </w:rPr>
        <w:t>. многоквартирный дом по ул. Кирова, д. 9 р.п. Хомутовка Хомутовского района Курской области; дата постройки – 1959 г.; общая площадь здания – 253,5 кв.м.; общая полезная площадь – 213,9 кв.м. (в т.ч. жилых помещений: 213,9 кв.м.); количество помещений – 8 шт. (в т.ч. жилых помещений: 8 шт.), количество этажей –</w:t>
      </w:r>
      <w:r w:rsidR="008870EA" w:rsidRPr="00865591">
        <w:rPr>
          <w:rFonts w:ascii="Times New Roman" w:hAnsi="Times New Roman" w:cs="Times New Roman"/>
          <w:sz w:val="24"/>
          <w:szCs w:val="24"/>
          <w:lang w:eastAsia="zh-CN"/>
        </w:rPr>
        <w:t xml:space="preserve"> 2 шт., количество подъездов – 1</w:t>
      </w:r>
      <w:r w:rsidRPr="00865591">
        <w:rPr>
          <w:rFonts w:ascii="Times New Roman" w:hAnsi="Times New Roman" w:cs="Times New Roman"/>
          <w:sz w:val="24"/>
          <w:szCs w:val="24"/>
          <w:lang w:eastAsia="zh-CN"/>
        </w:rPr>
        <w:t>.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7.</w:t>
      </w:r>
      <w:r w:rsidRPr="00865591">
        <w:rPr>
          <w:rFonts w:ascii="Times New Roman" w:hAnsi="Times New Roman" w:cs="Times New Roman"/>
          <w:sz w:val="24"/>
          <w:szCs w:val="24"/>
          <w:lang w:eastAsia="zh-CN"/>
        </w:rPr>
        <w:t xml:space="preserve"> многоквартирный дом по ул. Мирная, д. 5 б р.п. Хомутовка Хомутовского района Курской области; дата постройки – 1982 г.; общая площадь здания – 431,9 кв.м.; общая полезная площадь – 356,9 кв.м. (в т.ч. жилых помещений: 356,9 кв.м.); количество помещений – 8 шт. (в т.ч. жилых помещений: 8 шт.), количество этажей – 2 шт., количество подъездов – 1.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8.</w:t>
      </w:r>
      <w:r w:rsidRPr="00865591">
        <w:rPr>
          <w:rFonts w:ascii="Times New Roman" w:hAnsi="Times New Roman" w:cs="Times New Roman"/>
          <w:sz w:val="24"/>
          <w:szCs w:val="24"/>
          <w:lang w:eastAsia="zh-CN"/>
        </w:rPr>
        <w:t xml:space="preserve"> многоквартирный дом по ул. Мирная, д. 10 р.п. Хомутовка Хомутовского района Курской области; дата постройки – 1971 г.; общая площадь здания – 391,6 кв.м.; общая полезная площадь – 359,5 кв.м. (в т.ч. жилых помещений: 359,5 кв.м.); количество помещений – 8 шт. (в т.ч. жилых помещений: 8 шт.), количество этажей – 2 шт., количество подъездов – 1.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9.</w:t>
      </w:r>
      <w:r w:rsidRPr="00865591">
        <w:rPr>
          <w:rFonts w:ascii="Times New Roman" w:hAnsi="Times New Roman" w:cs="Times New Roman"/>
          <w:sz w:val="24"/>
          <w:szCs w:val="24"/>
          <w:lang w:eastAsia="zh-CN"/>
        </w:rPr>
        <w:t xml:space="preserve"> многоквартирный дом по ул. Мирная, д. 29 р.п. Хомутовка Хомутовского района Курской области; дата постройки – 1977 г.; общая площадь здания – 740,8 кв.м.; общая полезная площадь – 683,5 кв.м. (в т.ч. жилых помещений: 683,5 кв.м.); количество помещений – 16 шт. (в т.ч. жилых помещений: 16 шт.), количество этажей – 2 шт., количество подъездов – 2.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10.</w:t>
      </w:r>
      <w:r w:rsidRPr="00865591">
        <w:rPr>
          <w:rFonts w:ascii="Times New Roman" w:hAnsi="Times New Roman" w:cs="Times New Roman"/>
          <w:sz w:val="24"/>
          <w:szCs w:val="24"/>
          <w:lang w:eastAsia="zh-CN"/>
        </w:rPr>
        <w:t xml:space="preserve"> многоквартирный дом по ул. Мирная, д. 31 р.п. Хомутовка Хомутовского района </w:t>
      </w:r>
      <w:r w:rsidRPr="00865591">
        <w:rPr>
          <w:rFonts w:ascii="Times New Roman" w:hAnsi="Times New Roman" w:cs="Times New Roman"/>
          <w:sz w:val="24"/>
          <w:szCs w:val="24"/>
          <w:lang w:eastAsia="zh-CN"/>
        </w:rPr>
        <w:lastRenderedPageBreak/>
        <w:t>Курской области; дата постройки – 1976 г.; общая площадь здания – 1152,2 кв.м.; общая полезная площадь – 1058,8 кв.м. (в т.ч. жилых помещений: 1058,8 кв.м.); количество помещений – 24 шт. (в т.ч. жилых помещений: 24 шт.), количество этажей – 3 шт., количество подъездов – 2.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 xml:space="preserve">лот № 11. </w:t>
      </w:r>
      <w:r w:rsidRPr="00865591">
        <w:rPr>
          <w:rFonts w:ascii="Times New Roman" w:hAnsi="Times New Roman" w:cs="Times New Roman"/>
          <w:sz w:val="24"/>
          <w:szCs w:val="24"/>
          <w:lang w:eastAsia="zh-CN"/>
        </w:rPr>
        <w:t>многоквартирный дом по ул. Октябрьская, д. 2 р.п. Хомутовка Хомутовского района Курской области; дата постройки – 1974 г.; общая площадь здания – 487,5 кв.м.; общая полезная площадь – 441,4 кв.м. (в т.ч. жилых помещений: 441,4 кв.м.); количество помещений – 8 шт. (в т.ч. жилых помещений: 8 шт.), количество этажей – 2 шт., количество подъездов – 2.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12.</w:t>
      </w:r>
      <w:r w:rsidRPr="00865591">
        <w:rPr>
          <w:rFonts w:ascii="Times New Roman" w:hAnsi="Times New Roman" w:cs="Times New Roman"/>
          <w:sz w:val="24"/>
          <w:szCs w:val="24"/>
          <w:lang w:eastAsia="zh-CN"/>
        </w:rPr>
        <w:t xml:space="preserve"> многоквартирный дом по ул. Октябрьская, д. 17 г р.п. Хомутовка Хомутовского района Курской области; дата постройки – 1992 г.; общая площадь здания – 451,8 кв.м.; общая полезная площадь – 413,6 кв.м. (в т.ч. жилых помещений: 413,6 кв.м.); количество помещений – 8 шт. (в т.ч. жилых помещений: 8 шт.), количество этажей – 2 шт., количество подъездов – 1.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13.</w:t>
      </w:r>
      <w:r w:rsidRPr="00865591">
        <w:rPr>
          <w:rFonts w:ascii="Times New Roman" w:hAnsi="Times New Roman" w:cs="Times New Roman"/>
          <w:sz w:val="24"/>
          <w:szCs w:val="24"/>
          <w:lang w:eastAsia="zh-CN"/>
        </w:rPr>
        <w:t xml:space="preserve"> многоквартирный дом по ул. Октябрьская, д. 19 б р.п. Хомутовка Хомутовского района Курской области; дата постройки – 1985 г.; общая площадь здания – 1650,4 кв.м.; общая полезная площадь – 1463,6 кв.м. (в т.ч. жилых помещений: 1463,6 кв.м.); количество помещений – 27 шт. (в т.ч. жилых помещений: 27 шт.), количество этажей – 3 шт., количество подъездов – 3.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 xml:space="preserve">лот № 14. </w:t>
      </w:r>
      <w:r w:rsidRPr="00865591">
        <w:rPr>
          <w:rFonts w:ascii="Times New Roman" w:hAnsi="Times New Roman" w:cs="Times New Roman"/>
          <w:sz w:val="24"/>
          <w:szCs w:val="24"/>
          <w:lang w:eastAsia="zh-CN"/>
        </w:rPr>
        <w:t xml:space="preserve">многоквартирный дом по пер. Парковый, д. 10 р.п. Хомутовка Хомутовского района Курской области; дата постройки – 1976 г.; общая площадь здания – 402,4 кв.м.; общая полезная площадь – 358,1 кв.м. (в т.ч. жилых помещений: 358,1 кв.м.); количество помещений – 8 шт. (в т.ч. жилых помещений: 8 шт.), количество этажей – 2 шт., количество подъездов – 1. Техническое состояние многоквартирного дома предусмотрено в акте технического состояния многоквартирного дома от 07.07.2023 г.; </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15.</w:t>
      </w:r>
      <w:r w:rsidRPr="00865591">
        <w:rPr>
          <w:rFonts w:ascii="Times New Roman" w:hAnsi="Times New Roman" w:cs="Times New Roman"/>
          <w:sz w:val="24"/>
          <w:szCs w:val="24"/>
          <w:lang w:eastAsia="zh-CN"/>
        </w:rPr>
        <w:t xml:space="preserve"> многоквартирный дом по ул. Пионерская, д. 14 р.п. Хомутовка Хомутовского района Курской области; дата постройки – 1979 г.; общая площадь здания – 1234,8 кв.м.; общая полезная площадь – 1169,7 кв.м. (в т.ч. жилых помещений: 1169,7 кв.м.); количество помещений – 24 шт. (в т.ч. жилых помещений: 24 шт.), количество этажей – 3 шт., количество подъездов – 3. Техническое состояние многоквартирного дома предусмотрено в акте технического состояния многоквартирного дома от 07.07.2023 г.; </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16.</w:t>
      </w:r>
      <w:r w:rsidRPr="00865591">
        <w:rPr>
          <w:rFonts w:ascii="Times New Roman" w:hAnsi="Times New Roman" w:cs="Times New Roman"/>
          <w:sz w:val="24"/>
          <w:szCs w:val="24"/>
          <w:lang w:eastAsia="zh-CN"/>
        </w:rPr>
        <w:t xml:space="preserve"> многоквартирный дом по ул. Пионерская, д. 3 р.п. Хомутовка Хомутовского района Курской области; дата постройки – 1962 г.; общая площадь здания – 2024,27 кв.м.; общая полезная площадь – 1305,97 кв.м. (в т.ч. жилых помещений: 1305,97 кв.м.); количество помещений – 46 шт. (в т.ч. жилых помещений: 46 шт.), количество этажей – 3 шт., количество подъездов – 2. Техническое состояние многоквартирного дома предусмотрено в акте технического состояния многоквартирного дома от 07.07.2023 г.; </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17.</w:t>
      </w:r>
      <w:r w:rsidRPr="00865591">
        <w:rPr>
          <w:rFonts w:ascii="Times New Roman" w:hAnsi="Times New Roman" w:cs="Times New Roman"/>
          <w:sz w:val="24"/>
          <w:szCs w:val="24"/>
          <w:lang w:eastAsia="zh-CN"/>
        </w:rPr>
        <w:t xml:space="preserve"> многоквартирный дом по ул. Пионерская, д. 4 р.п. Хомутовка Хомутовского района Курской области; дата постройки – 1966 г.; общая площадь здания – 474,00 кв.м.; общая полезная площадь – 429,2 кв.м. (в т.ч. жилых помещений: 429,2 кв.м.); количество помещений – 8 шт. (в т.ч. жилых помещений: 8 шт.), количество этажей – 2 шт., количество подъездов – 2. Техническое состояние многоквартирного дома предусмотрено в акте технического состояния многоквартирного дома от 07.07.2023 г.; </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18.</w:t>
      </w:r>
      <w:r w:rsidRPr="00865591">
        <w:rPr>
          <w:rFonts w:ascii="Times New Roman" w:hAnsi="Times New Roman" w:cs="Times New Roman"/>
          <w:sz w:val="24"/>
          <w:szCs w:val="24"/>
          <w:lang w:eastAsia="zh-CN"/>
        </w:rPr>
        <w:t xml:space="preserve"> многоквартирный дом по ул. Пионерская, д. 5 р.п. Хомутовка Хомутовского района Курской области; дата постройки – 1981 г.; общая площадь здания – 5424,9 кв.м.; общая полезная площадь – 4323,0 кв.м. (в т.ч. жилых помещений: 4323,0 кв.м.); количество помещений – 99 шт. (в т.ч. жилых помещений: 99 шт.), количество этажей – 5 шт., количество подъездов – 6.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19.</w:t>
      </w:r>
      <w:r w:rsidRPr="00865591">
        <w:rPr>
          <w:rFonts w:ascii="Times New Roman" w:hAnsi="Times New Roman" w:cs="Times New Roman"/>
          <w:sz w:val="24"/>
          <w:szCs w:val="24"/>
          <w:lang w:eastAsia="zh-CN"/>
        </w:rPr>
        <w:t xml:space="preserve"> многоквартирный дом по ул. Пионерская, д. 6 р.п. Хомутовка Хомутовского района Курской области; дата постройки – 1966 г.; общая площадь здания – 162,7 кв.м.; общая полезная площадь – 146,3 кв.м. (в т.ч. жилых помещений: 146,3 кв.м.); количество помещений – 4 шт. (в т.ч. жилых помещений: 4 шт.), количество этажей – 2 шт., количество подъездов – 1. </w:t>
      </w:r>
      <w:r w:rsidRPr="00865591">
        <w:rPr>
          <w:rFonts w:ascii="Times New Roman" w:hAnsi="Times New Roman" w:cs="Times New Roman"/>
          <w:sz w:val="24"/>
          <w:szCs w:val="24"/>
          <w:lang w:eastAsia="zh-CN"/>
        </w:rPr>
        <w:lastRenderedPageBreak/>
        <w:t>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20.</w:t>
      </w:r>
      <w:r w:rsidRPr="00865591">
        <w:rPr>
          <w:rFonts w:ascii="Times New Roman" w:hAnsi="Times New Roman" w:cs="Times New Roman"/>
          <w:sz w:val="24"/>
          <w:szCs w:val="24"/>
          <w:lang w:eastAsia="zh-CN"/>
        </w:rPr>
        <w:t xml:space="preserve"> многоквартирный дом по ул. Пионерская, д. 8 р.п. Хомутовка Хомутовского района Курской области; дата постройки – 1962 г.; общая площадь здания – 380,2 кв.м.; общая полезная площадь – 356,5 кв.м. (в т.ч. жилых помещений: 356,5 кв.м.); количество помещений – 8 шт. (в т.ч. жилых помещений: 8 шт.), количество этажей – 2 шт., количество подъездов – 1. Техническое состояние многоквартирного дома предусмотрено в акте технического состояния многоквартирного дома от 07.06.2023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21.</w:t>
      </w:r>
      <w:r w:rsidRPr="00865591">
        <w:rPr>
          <w:rFonts w:ascii="Times New Roman" w:hAnsi="Times New Roman" w:cs="Times New Roman"/>
          <w:sz w:val="24"/>
          <w:szCs w:val="24"/>
          <w:lang w:eastAsia="zh-CN"/>
        </w:rPr>
        <w:t xml:space="preserve"> многоквартирный дом по ул. Пионерская, д. 10 р.п. Хомутовка Хомутовского района Курской области; дата постройки – 1966 г.; общая площадь здания – 3472,7 кв.м.; общая полезная площадь – 2554,3 кв.м. (в т.ч. жилых помещений: 2554,3 кв.м.); количество помещений – 64 шт. (в т.ч. жилых помещений: 64 шт.), количество этажей – 4 шт., количество подъездов – 4.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22.</w:t>
      </w:r>
      <w:r w:rsidRPr="00865591">
        <w:rPr>
          <w:rFonts w:ascii="Times New Roman" w:hAnsi="Times New Roman" w:cs="Times New Roman"/>
          <w:sz w:val="24"/>
          <w:szCs w:val="24"/>
          <w:lang w:eastAsia="zh-CN"/>
        </w:rPr>
        <w:t xml:space="preserve"> многоквартирный дом по ул. Рабочая, д. 9 р.п. Хомутовка Хомутовского района Курской области; дата постройки – 1991 г.; общая площадь здания – 449,0 кв.м.; общая полезная площадь – 362,4 кв.м. (в т.ч. жилых помещений: 362,4 кв.м.); количество помещений – 8 шт. (в т.ч. жилых помещений: 8 шт.), количество этажей – 2 шт., количество подъездов – 1.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23.</w:t>
      </w:r>
      <w:r w:rsidRPr="00865591">
        <w:rPr>
          <w:rFonts w:ascii="Times New Roman" w:hAnsi="Times New Roman" w:cs="Times New Roman"/>
          <w:sz w:val="24"/>
          <w:szCs w:val="24"/>
          <w:lang w:eastAsia="zh-CN"/>
        </w:rPr>
        <w:t xml:space="preserve"> многоквартирный дом по ул. Советская, д. 12 р.п. Хомутовка Хомутовского района Курской области; дата постройки – 1963 г.; общая площадь здания – 437,9 кв.м.; общая полезная площадь – 402,2 кв.м. (в т.ч. жилых помещений: 402,2 кв.м.); количество помещений – 8 шт. (в т.ч. жилых помещений: 8 шт.), количество этажей – 2 шт., количество подъездов – 1.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24.</w:t>
      </w:r>
      <w:r w:rsidRPr="00865591">
        <w:rPr>
          <w:rFonts w:ascii="Times New Roman" w:hAnsi="Times New Roman" w:cs="Times New Roman"/>
          <w:sz w:val="24"/>
          <w:szCs w:val="24"/>
          <w:lang w:eastAsia="zh-CN"/>
        </w:rPr>
        <w:t xml:space="preserve"> многоквартирный дом по ул. Заводская, д. 2 р.п. Хомутовка Хомутовского района Курской области; дата постройки – 1976 г.; общая площадь здания – 738,3 кв.м.; общая полезная площадь – 717,8 кв.м. (в т.ч. жилых помещений: 717,8 кв.м.); количество помещений – 16 шт. (в т.ч. жилых помещений: 16 шт.), количество этажей – 2 шт., количество подъездов – 2.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25.</w:t>
      </w:r>
      <w:r w:rsidRPr="00865591">
        <w:rPr>
          <w:rFonts w:ascii="Times New Roman" w:hAnsi="Times New Roman" w:cs="Times New Roman"/>
          <w:sz w:val="24"/>
          <w:szCs w:val="24"/>
          <w:lang w:eastAsia="zh-CN"/>
        </w:rPr>
        <w:t xml:space="preserve"> многоквартирный дом по ул. Заводская, д. 4 р.п. Хомутовка Хомутовского района Курской области; дата постройки – 1976 г.; общая площадь здания – 871,8 кв.м.; общая полезная площадь – 728,6 кв.м. (в т.ч. жилых помещений: 728,6 кв.м.); количество помещений – 16 шт. (в т.ч. жилых помещений: 16 шт.), количество этажей – 2 шт., количество подъездов – 3.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26.</w:t>
      </w:r>
      <w:r w:rsidRPr="00865591">
        <w:rPr>
          <w:rFonts w:ascii="Times New Roman" w:hAnsi="Times New Roman" w:cs="Times New Roman"/>
          <w:sz w:val="24"/>
          <w:szCs w:val="24"/>
          <w:lang w:eastAsia="zh-CN"/>
        </w:rPr>
        <w:t xml:space="preserve"> многоквартирный дом по ул. Заводская, д. 6 р.п. Хомутовка Хомутовского района Курской области; дата постройки – 1977 г.; общая площадь здания – 829,4 кв.м.; общая полезная площадь – 712,0 кв.м. (в т.ч. жилых помещений: 712,0 кв.м.); количество помещений – 16 шт. (в т.ч. жилых помещений: 16 шт.), количество этажей – 2 шт., количество подъездов – 3.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27.</w:t>
      </w:r>
      <w:r w:rsidRPr="00865591">
        <w:rPr>
          <w:rFonts w:ascii="Times New Roman" w:hAnsi="Times New Roman" w:cs="Times New Roman"/>
          <w:sz w:val="24"/>
          <w:szCs w:val="24"/>
          <w:lang w:eastAsia="zh-CN"/>
        </w:rPr>
        <w:t xml:space="preserve"> многоквартирный дом по ул. Октябрьская, д. 4 р.п. Хомутовка Хомутовского района Курской области; дата постройки – 1982 г.; общая площадь здания – 1681,7 кв.м.; общая полезная площадь – 1479,5 кв.м. (в т.ч. жилых помещений: 1479,5 кв.м.); количество помещений – 27 шт. (в т.ч. жилых помещений: 27 шт.), количество этажей – 3 шт., количество подъездов – 3.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28.</w:t>
      </w:r>
      <w:r w:rsidRPr="00865591">
        <w:rPr>
          <w:rFonts w:ascii="Times New Roman" w:hAnsi="Times New Roman" w:cs="Times New Roman"/>
          <w:sz w:val="24"/>
          <w:szCs w:val="24"/>
          <w:lang w:eastAsia="zh-CN"/>
        </w:rPr>
        <w:t xml:space="preserve"> многоквартирный дом по ул. Октябрьская, д. 17 а р.п. Хомутовка Хомутовского района Курской области; дата постройки – 1989 г.; общая площадь здания – 2125,5 кв.м.; общая полезная площадь – 1252,9 кв.м. (в т.ч. жилых помещений: 1252,9 кв.м.); количество помещений – 24 шт. (в т.ч. жилых помещений: 24 шт.), количество этажей – 3 шт., количество подъездов – 2.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29.</w:t>
      </w:r>
      <w:r w:rsidRPr="00865591">
        <w:rPr>
          <w:rFonts w:ascii="Times New Roman" w:hAnsi="Times New Roman" w:cs="Times New Roman"/>
          <w:sz w:val="24"/>
          <w:szCs w:val="24"/>
          <w:lang w:eastAsia="zh-CN"/>
        </w:rPr>
        <w:t xml:space="preserve"> многоквартирный дом по ул. Пионерская, д. 12 р.п. Хомутовка Хомутовского </w:t>
      </w:r>
      <w:r w:rsidRPr="00865591">
        <w:rPr>
          <w:rFonts w:ascii="Times New Roman" w:hAnsi="Times New Roman" w:cs="Times New Roman"/>
          <w:sz w:val="24"/>
          <w:szCs w:val="24"/>
          <w:lang w:eastAsia="zh-CN"/>
        </w:rPr>
        <w:lastRenderedPageBreak/>
        <w:t>района Курской области; дата постройки – 1971 г.; общая площадь здания – 1926,6 кв.м.; общая полезная площадь – 1750,0 кв.м. (в т.ч. жилых помещений: 1750,0 кв.м.); количество помещений – 40 шт. (в т.ч. жилых помещений: 40 шт.), количество этажей – 5 шт., количество подъездов – 2.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30.</w:t>
      </w:r>
      <w:r w:rsidRPr="00865591">
        <w:rPr>
          <w:rFonts w:ascii="Times New Roman" w:hAnsi="Times New Roman" w:cs="Times New Roman"/>
          <w:sz w:val="24"/>
          <w:szCs w:val="24"/>
          <w:lang w:eastAsia="zh-CN"/>
        </w:rPr>
        <w:t xml:space="preserve"> многоквартирный дом по ул. Советская, д. 2 р.п. Хомутовка Хомутовского района Курской области; дата постройки – 1963 г.; общая площадь здания – 473,5 кв.м.; общая полезная площадь – 439,1 кв.м. (в т.ч. жилых помещений: 439,1 кв.м.); количество помещений – 8 шт. (в т.ч. жилых помещений: 8 шт.), количество этажей – 2 шт., количество подъездов – 2.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31.</w:t>
      </w:r>
      <w:r w:rsidRPr="00865591">
        <w:rPr>
          <w:rFonts w:ascii="Times New Roman" w:hAnsi="Times New Roman" w:cs="Times New Roman"/>
          <w:sz w:val="24"/>
          <w:szCs w:val="24"/>
          <w:lang w:eastAsia="zh-CN"/>
        </w:rPr>
        <w:t xml:space="preserve"> многоквартирный дом по ул. Советская, д. 3 р.п. Хомутовка Хомутовского района Курской области; дата постройки – 1961 г.; общая площадь здания – 952,0 кв.м.; общая полезная площадь – 797,2 кв.м. (в т.ч. жилых помещений: 755,7 кв.м.); количество помещений – 13 шт. (в т.ч. жилых помещений: 12 шт.), количество этажей – 2 шт., количество подъездов – 3.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32.</w:t>
      </w:r>
      <w:r w:rsidRPr="00865591">
        <w:rPr>
          <w:rFonts w:ascii="Times New Roman" w:hAnsi="Times New Roman" w:cs="Times New Roman"/>
          <w:sz w:val="24"/>
          <w:szCs w:val="24"/>
          <w:lang w:eastAsia="zh-CN"/>
        </w:rPr>
        <w:t xml:space="preserve"> многоквартирный дом по ул. Советская, д. 4 р.п. Хомутовка Хомутовского района Курской области; дата постройки – 1963 г.; общая площадь здания – 514,8 кв.м.; общая полезная площадь – 453,6 кв.м. (в т.ч. жилых помещений: 453,6 кв.м.); количество помещений – 8 шт. (в т.ч. жилых помещений: 8 шт.), количество этажей – 2 шт., количество подъездов – 2.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33.</w:t>
      </w:r>
      <w:r w:rsidRPr="00865591">
        <w:rPr>
          <w:rFonts w:ascii="Times New Roman" w:hAnsi="Times New Roman" w:cs="Times New Roman"/>
          <w:sz w:val="24"/>
          <w:szCs w:val="24"/>
          <w:lang w:eastAsia="zh-CN"/>
        </w:rPr>
        <w:t xml:space="preserve"> многоквартирный дом по ул. Советская, д. 6 р.п. Хомутовка Хомутовского района Курской области; дата постройки – 1963 г.; общая площадь здания – 502,4 кв.м.; общая полезная площадь – 441,0 кв.м. (в т.ч. жилых помещений: 374,9 кв.м.); количество помещений – 8 шт. (в т.ч. жилых помещений: 7 шт.), количество этажей – 2 шт., количество подъездов – 2.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34.</w:t>
      </w:r>
      <w:r w:rsidRPr="00865591">
        <w:rPr>
          <w:rFonts w:ascii="Times New Roman" w:hAnsi="Times New Roman" w:cs="Times New Roman"/>
          <w:sz w:val="24"/>
          <w:szCs w:val="24"/>
          <w:lang w:eastAsia="zh-CN"/>
        </w:rPr>
        <w:t xml:space="preserve"> многоквартирный дом по ул. Советская, д. 10 р.п. Хомутовка Хомутовского района Курской области; дата постройки – 1963 г.; общая площадь здания – 614,9 кв.м.; общая полезная площадь – 375,9 кв.м. (в т.ч. жилых помещений: 357,4 кв.м.); количество помещений – 12 шт. (в т.ч. жилых помещений: 11 шт.), количество этажей – 2 шт., количество подъездов – 1.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35.</w:t>
      </w:r>
      <w:r w:rsidRPr="00865591">
        <w:rPr>
          <w:rFonts w:ascii="Times New Roman" w:hAnsi="Times New Roman" w:cs="Times New Roman"/>
          <w:sz w:val="24"/>
          <w:szCs w:val="24"/>
          <w:lang w:eastAsia="zh-CN"/>
        </w:rPr>
        <w:t xml:space="preserve"> многоквартирный дом по ул. Советская, д. 27 р.п. Хомутовка Хомутовского района Курской области; дата постройки – 1970 г.; общая площадь здания – 394,0 кв.м.; общая полезная площадь – 367,4 кв.м. (в т.ч. жилых помещений: 367,4 кв.м.); количество помещений – 8 шт. (в т.ч. жилых помещений: 8 шт.), количество этажей – 2 шт., количество подъездов – 1.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36.</w:t>
      </w:r>
      <w:r w:rsidRPr="00865591">
        <w:rPr>
          <w:rFonts w:ascii="Times New Roman" w:hAnsi="Times New Roman" w:cs="Times New Roman"/>
          <w:sz w:val="24"/>
          <w:szCs w:val="24"/>
          <w:lang w:eastAsia="zh-CN"/>
        </w:rPr>
        <w:t xml:space="preserve"> многоквартирный дом по ул. Калинина, д. 79 б р.п. Хомутовка Хомутовского района Курской области; дата постройки – 1989 г.; общая площадь здания – 460,0 кв.м.; общая полезная площадь – 381,4 кв.м. (в т.ч. жилых помещений: 381,4 кв.м.); количество помещений – 8 шт. (в т.ч. жилых помещений: 8 шт.), количество этажей – 2 шт., количество подъездов – 1.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37</w:t>
      </w:r>
      <w:r w:rsidRPr="00865591">
        <w:rPr>
          <w:rFonts w:ascii="Times New Roman" w:hAnsi="Times New Roman" w:cs="Times New Roman"/>
          <w:sz w:val="24"/>
          <w:szCs w:val="24"/>
          <w:lang w:eastAsia="zh-CN"/>
        </w:rPr>
        <w:t>. многоквартирный дом по ул.  Кирова, д. 3 р.п. Хомутовка Хомутовского района Курской области; дата постройки – 1959 г.; общая площадь здания – 448,4 кв.м.; общая полезная площадь – 404,9 кв.м. (в т.ч. жилых помещений: 404,9 кв.м.); количество помещений – 8 шт. (в т.ч. жилых помещений: 8 шт.), количество этажей – 2 шт., количество подъездов – 1.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38.</w:t>
      </w:r>
      <w:r w:rsidRPr="00865591">
        <w:rPr>
          <w:rFonts w:ascii="Times New Roman" w:hAnsi="Times New Roman" w:cs="Times New Roman"/>
          <w:sz w:val="24"/>
          <w:szCs w:val="24"/>
          <w:lang w:eastAsia="zh-CN"/>
        </w:rPr>
        <w:t xml:space="preserve"> многоквартирный дом по ул. Октябрьская, д. 17 д  р.п. Хомутовка Хомутовского района Курской области; дата постройки – 1993 г.; общая площадь здания – 2413,4 кв.м.; общая полезная площадь – 1668,4 кв.м. (в т.ч. жилых помещений: 1668,4 кв.м.); количество помещений – 32 шт. (в т.ч. жилых помещений: 32 шт.), количество этажей – 4 шт., количество подъездов – 2. </w:t>
      </w:r>
      <w:r w:rsidRPr="00865591">
        <w:rPr>
          <w:rFonts w:ascii="Times New Roman" w:hAnsi="Times New Roman" w:cs="Times New Roman"/>
          <w:sz w:val="24"/>
          <w:szCs w:val="24"/>
          <w:lang w:eastAsia="zh-CN"/>
        </w:rPr>
        <w:lastRenderedPageBreak/>
        <w:t>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39.</w:t>
      </w:r>
      <w:r w:rsidRPr="00865591">
        <w:rPr>
          <w:rFonts w:ascii="Times New Roman" w:hAnsi="Times New Roman" w:cs="Times New Roman"/>
          <w:sz w:val="24"/>
          <w:szCs w:val="24"/>
          <w:lang w:eastAsia="zh-CN"/>
        </w:rPr>
        <w:t xml:space="preserve"> многоквартирный дом по ул. Октябрьская, д. 17 б р.п. Хомутовка Хомутовского района Курской области; дата постройки – 1990 г.; общая площадь здания – 1698,0 кв.м.; общая полезная площадь – 1527,3 кв.м. (в т.ч. жилых помещений: 1527,3 кв.м.); количество помещений – 27 шт. (в т.ч. жилых помещений: 27 шт.), количество этажей – 3 шт., количество подъездов – 3.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40.</w:t>
      </w:r>
      <w:r w:rsidRPr="00865591">
        <w:rPr>
          <w:rFonts w:ascii="Times New Roman" w:hAnsi="Times New Roman" w:cs="Times New Roman"/>
          <w:sz w:val="24"/>
          <w:szCs w:val="24"/>
          <w:lang w:eastAsia="zh-CN"/>
        </w:rPr>
        <w:t xml:space="preserve"> многоквартирный дом по ул. Октябрьская, д. 19 а р.п. Хомутовка Хомутовского района Курской области; дата постройки – 1984 г.; общая площадь здания – 2765,7 кв.м.; общая полезная площадь – 1797,3 кв.м. (в т.ч. жилых помещений: 1797,3 кв.м.); количество помещений – 33 шт. (в т.ч. жилых помещений: 33 шт.), количество этажей – 3 шт., количество подъездов – 3. Техническое состояние многоквартирного дома предусмотрено в акте технического состояния многоквартирного дома от 07.07.2023 г.;</w:t>
      </w:r>
    </w:p>
    <w:p w:rsidR="00A873D3" w:rsidRPr="00865591" w:rsidRDefault="00A873D3" w:rsidP="00A873D3">
      <w:pPr>
        <w:pStyle w:val="ConsPlusNonformat"/>
        <w:suppressAutoHyphens/>
        <w:spacing w:line="20" w:lineRule="atLeast"/>
        <w:ind w:left="-851" w:firstLine="709"/>
        <w:jc w:val="both"/>
        <w:rPr>
          <w:rFonts w:ascii="Times New Roman" w:hAnsi="Times New Roman" w:cs="Times New Roman"/>
          <w:sz w:val="24"/>
          <w:szCs w:val="24"/>
          <w:lang w:eastAsia="zh-CN"/>
        </w:rPr>
      </w:pPr>
      <w:r w:rsidRPr="00865591">
        <w:rPr>
          <w:rFonts w:ascii="Times New Roman" w:hAnsi="Times New Roman" w:cs="Times New Roman"/>
          <w:b/>
          <w:sz w:val="24"/>
          <w:szCs w:val="24"/>
          <w:lang w:eastAsia="zh-CN"/>
        </w:rPr>
        <w:t>лот № 41.</w:t>
      </w:r>
      <w:r w:rsidRPr="00865591">
        <w:rPr>
          <w:rFonts w:ascii="Times New Roman" w:hAnsi="Times New Roman" w:cs="Times New Roman"/>
          <w:sz w:val="24"/>
          <w:szCs w:val="24"/>
          <w:lang w:eastAsia="zh-CN"/>
        </w:rPr>
        <w:t xml:space="preserve"> многоквартирный дом по ул. Октябрьская, д. 17 в р.п. Хомутовка Хомутовского района Курской области; дата постройки – 1990 г.; общая площадь здания – 675,5 кв.м.; общая полезная площадь – 363,8 кв.м. (в т.ч. жилых помещений: 363,8 кв.м.); количество помещений – 8 шт. (в т.ч. жилых помещений: 8 шт.), количество этажей – 2 шт., количество подъездов – 1. Техническое состояние многоквартирного дома предусмотрено в акте технического состояния многокв</w:t>
      </w:r>
      <w:r w:rsidR="00B025B7" w:rsidRPr="00865591">
        <w:rPr>
          <w:rFonts w:ascii="Times New Roman" w:hAnsi="Times New Roman" w:cs="Times New Roman"/>
          <w:sz w:val="24"/>
          <w:szCs w:val="24"/>
          <w:lang w:eastAsia="zh-CN"/>
        </w:rPr>
        <w:t>артирного дома от 07.07.2023 г..</w:t>
      </w:r>
    </w:p>
    <w:p w:rsidR="00A81DB5" w:rsidRPr="00865591" w:rsidRDefault="00A81DB5" w:rsidP="00AC26C1">
      <w:pPr>
        <w:pStyle w:val="ConsPlusNonformat"/>
        <w:suppressAutoHyphens/>
        <w:spacing w:line="20" w:lineRule="atLeast"/>
        <w:ind w:left="-851" w:firstLine="709"/>
        <w:jc w:val="both"/>
        <w:rPr>
          <w:rFonts w:ascii="Times New Roman" w:hAnsi="Times New Roman" w:cs="Times New Roman"/>
          <w:sz w:val="24"/>
          <w:szCs w:val="24"/>
        </w:rPr>
      </w:pPr>
      <w:r w:rsidRPr="00865591">
        <w:rPr>
          <w:rFonts w:ascii="Times New Roman" w:hAnsi="Times New Roman" w:cs="Times New Roman"/>
          <w:b/>
          <w:sz w:val="24"/>
          <w:szCs w:val="24"/>
        </w:rPr>
        <w:t>2.2.</w:t>
      </w:r>
      <w:r w:rsidRPr="00865591">
        <w:rPr>
          <w:rFonts w:ascii="Times New Roman" w:hAnsi="Times New Roman" w:cs="Times New Roman"/>
          <w:sz w:val="24"/>
          <w:szCs w:val="24"/>
        </w:rPr>
        <w:t xml:space="preserve"> Акты о состоянии общего имущества многоквартирных и жилых домов, являющихся объектом конкурса, представлены в </w:t>
      </w:r>
      <w:r w:rsidRPr="00865591">
        <w:rPr>
          <w:rFonts w:ascii="Times New Roman" w:hAnsi="Times New Roman" w:cs="Times New Roman"/>
          <w:b/>
          <w:sz w:val="24"/>
          <w:szCs w:val="24"/>
        </w:rPr>
        <w:t>Приложении № 1 к настоящей документации</w:t>
      </w:r>
      <w:r w:rsidRPr="00865591">
        <w:rPr>
          <w:rFonts w:ascii="Times New Roman" w:hAnsi="Times New Roman" w:cs="Times New Roman"/>
          <w:sz w:val="24"/>
          <w:szCs w:val="24"/>
        </w:rPr>
        <w:t>.</w:t>
      </w:r>
    </w:p>
    <w:p w:rsidR="00A81DB5" w:rsidRPr="00865591" w:rsidRDefault="00A81DB5" w:rsidP="00AC26C1">
      <w:pPr>
        <w:pStyle w:val="ConsPlusNonformat"/>
        <w:suppressAutoHyphens/>
        <w:spacing w:line="20" w:lineRule="atLeast"/>
        <w:ind w:left="-851" w:firstLine="709"/>
        <w:jc w:val="both"/>
        <w:rPr>
          <w:rFonts w:ascii="Times New Roman" w:hAnsi="Times New Roman" w:cs="Times New Roman"/>
          <w:sz w:val="24"/>
          <w:szCs w:val="24"/>
        </w:rPr>
      </w:pPr>
      <w:r w:rsidRPr="00865591">
        <w:rPr>
          <w:rFonts w:ascii="Times New Roman" w:hAnsi="Times New Roman" w:cs="Times New Roman"/>
          <w:b/>
          <w:sz w:val="24"/>
          <w:szCs w:val="24"/>
        </w:rPr>
        <w:t>2.3. Порядок проведения осмотров заинтересованными лицами и претендентами объекта конкурса и график проведения таких осмотров.</w:t>
      </w:r>
      <w:r w:rsidRPr="00865591">
        <w:rPr>
          <w:rFonts w:ascii="Times New Roman" w:hAnsi="Times New Roman" w:cs="Times New Roman"/>
          <w:sz w:val="24"/>
          <w:szCs w:val="24"/>
        </w:rPr>
        <w:t xml:space="preserve"> Организатор конкурса организует проведение осмотра претендентами и другими заинтересованными лицами объекта конкурса каждые 5 (пять) рабочих дней с даты размещения извещения о проведении конкурса, но не позднее чем за 2 (два) рабочих дня до даты окончания срока подачи заявок на участие в конкурсе.</w:t>
      </w:r>
    </w:p>
    <w:p w:rsidR="00A81DB5" w:rsidRPr="00865591" w:rsidRDefault="00A81DB5" w:rsidP="00AC26C1">
      <w:pPr>
        <w:pStyle w:val="ConsPlusNonformat"/>
        <w:suppressAutoHyphens/>
        <w:spacing w:line="20" w:lineRule="atLeast"/>
        <w:ind w:firstLine="567"/>
        <w:jc w:val="both"/>
        <w:rPr>
          <w:rFonts w:ascii="Times New Roman" w:hAnsi="Times New Roman" w:cs="Times New Roman"/>
          <w:sz w:val="24"/>
          <w:szCs w:val="24"/>
        </w:rPr>
      </w:pPr>
    </w:p>
    <w:p w:rsidR="00A81DB5" w:rsidRPr="00865591" w:rsidRDefault="00A81DB5" w:rsidP="00F50F9E">
      <w:pPr>
        <w:pStyle w:val="ConsPlusNonformat"/>
        <w:suppressAutoHyphens/>
        <w:spacing w:line="20" w:lineRule="atLeast"/>
        <w:ind w:left="-851" w:firstLine="567"/>
        <w:jc w:val="both"/>
        <w:rPr>
          <w:rFonts w:ascii="Times New Roman" w:hAnsi="Times New Roman" w:cs="Times New Roman"/>
          <w:sz w:val="24"/>
          <w:szCs w:val="24"/>
        </w:rPr>
      </w:pPr>
      <w:r w:rsidRPr="00865591">
        <w:rPr>
          <w:rFonts w:ascii="Times New Roman" w:hAnsi="Times New Roman" w:cs="Times New Roman"/>
          <w:sz w:val="24"/>
          <w:szCs w:val="24"/>
        </w:rPr>
        <w:t>График проведения осмотров:</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6455"/>
      </w:tblGrid>
      <w:tr w:rsidR="00A81DB5" w:rsidRPr="00865591" w:rsidTr="000257B3">
        <w:trPr>
          <w:trHeight w:val="260"/>
        </w:trPr>
        <w:tc>
          <w:tcPr>
            <w:tcW w:w="3686" w:type="dxa"/>
            <w:tcBorders>
              <w:top w:val="single" w:sz="4" w:space="0" w:color="auto"/>
              <w:left w:val="single" w:sz="4" w:space="0" w:color="auto"/>
              <w:bottom w:val="single" w:sz="4" w:space="0" w:color="auto"/>
              <w:right w:val="single" w:sz="4" w:space="0" w:color="auto"/>
            </w:tcBorders>
            <w:vAlign w:val="center"/>
            <w:hideMark/>
          </w:tcPr>
          <w:p w:rsidR="00A81DB5" w:rsidRPr="00865591" w:rsidRDefault="00A81DB5" w:rsidP="00AC26C1">
            <w:pPr>
              <w:pStyle w:val="ConsPlusNonformat"/>
              <w:suppressAutoHyphens/>
              <w:spacing w:line="20" w:lineRule="atLeast"/>
              <w:jc w:val="center"/>
              <w:rPr>
                <w:rFonts w:ascii="Times New Roman" w:hAnsi="Times New Roman" w:cs="Times New Roman"/>
                <w:sz w:val="24"/>
                <w:szCs w:val="24"/>
              </w:rPr>
            </w:pPr>
            <w:r w:rsidRPr="00865591">
              <w:rPr>
                <w:rFonts w:ascii="Times New Roman" w:hAnsi="Times New Roman" w:cs="Times New Roman"/>
                <w:sz w:val="24"/>
                <w:szCs w:val="24"/>
              </w:rPr>
              <w:t>Дата проведения осмотра</w:t>
            </w:r>
          </w:p>
        </w:tc>
        <w:tc>
          <w:tcPr>
            <w:tcW w:w="6571" w:type="dxa"/>
            <w:tcBorders>
              <w:top w:val="single" w:sz="4" w:space="0" w:color="auto"/>
              <w:left w:val="single" w:sz="4" w:space="0" w:color="auto"/>
              <w:bottom w:val="single" w:sz="4" w:space="0" w:color="auto"/>
              <w:right w:val="single" w:sz="4" w:space="0" w:color="auto"/>
            </w:tcBorders>
            <w:vAlign w:val="center"/>
            <w:hideMark/>
          </w:tcPr>
          <w:p w:rsidR="00A81DB5" w:rsidRPr="00865591" w:rsidRDefault="00A81DB5" w:rsidP="00AC26C1">
            <w:pPr>
              <w:pStyle w:val="ConsPlusNonformat"/>
              <w:suppressAutoHyphens/>
              <w:spacing w:line="20" w:lineRule="atLeast"/>
              <w:jc w:val="both"/>
              <w:rPr>
                <w:rFonts w:ascii="Times New Roman" w:hAnsi="Times New Roman" w:cs="Times New Roman"/>
                <w:sz w:val="24"/>
                <w:szCs w:val="24"/>
              </w:rPr>
            </w:pPr>
            <w:r w:rsidRPr="00865591">
              <w:rPr>
                <w:rFonts w:ascii="Times New Roman" w:hAnsi="Times New Roman" w:cs="Times New Roman"/>
                <w:sz w:val="24"/>
                <w:szCs w:val="24"/>
              </w:rPr>
              <w:t>Место и время сбора для проведения осмотра</w:t>
            </w:r>
          </w:p>
        </w:tc>
      </w:tr>
      <w:tr w:rsidR="00A81DB5" w:rsidRPr="00865591" w:rsidTr="000257B3">
        <w:trPr>
          <w:trHeight w:val="520"/>
        </w:trPr>
        <w:tc>
          <w:tcPr>
            <w:tcW w:w="3686" w:type="dxa"/>
            <w:tcBorders>
              <w:top w:val="single" w:sz="4" w:space="0" w:color="auto"/>
              <w:left w:val="single" w:sz="4" w:space="0" w:color="auto"/>
              <w:bottom w:val="single" w:sz="4" w:space="0" w:color="auto"/>
              <w:right w:val="single" w:sz="4" w:space="0" w:color="auto"/>
            </w:tcBorders>
            <w:vAlign w:val="center"/>
            <w:hideMark/>
          </w:tcPr>
          <w:p w:rsidR="00A81DB5" w:rsidRPr="00865591" w:rsidRDefault="005F1E7A" w:rsidP="00AC26C1">
            <w:pPr>
              <w:pStyle w:val="ConsPlusNonformat"/>
              <w:suppressAutoHyphens/>
              <w:spacing w:line="20" w:lineRule="atLeast"/>
              <w:jc w:val="center"/>
              <w:rPr>
                <w:rFonts w:ascii="Times New Roman" w:hAnsi="Times New Roman" w:cs="Times New Roman"/>
                <w:sz w:val="24"/>
                <w:szCs w:val="24"/>
              </w:rPr>
            </w:pPr>
            <w:r w:rsidRPr="00865591">
              <w:rPr>
                <w:rFonts w:ascii="Times New Roman" w:hAnsi="Times New Roman" w:cs="Times New Roman"/>
                <w:sz w:val="24"/>
                <w:szCs w:val="24"/>
              </w:rPr>
              <w:t>11</w:t>
            </w:r>
            <w:r w:rsidR="00942B80" w:rsidRPr="00865591">
              <w:rPr>
                <w:rFonts w:ascii="Times New Roman" w:hAnsi="Times New Roman" w:cs="Times New Roman"/>
                <w:sz w:val="24"/>
                <w:szCs w:val="24"/>
              </w:rPr>
              <w:t>.08</w:t>
            </w:r>
            <w:r w:rsidR="00B15E4E" w:rsidRPr="00865591">
              <w:rPr>
                <w:rFonts w:ascii="Times New Roman" w:hAnsi="Times New Roman" w:cs="Times New Roman"/>
                <w:sz w:val="24"/>
                <w:szCs w:val="24"/>
              </w:rPr>
              <w:t>.</w:t>
            </w:r>
            <w:r w:rsidR="00AF5414" w:rsidRPr="00865591">
              <w:rPr>
                <w:rFonts w:ascii="Times New Roman" w:hAnsi="Times New Roman" w:cs="Times New Roman"/>
                <w:sz w:val="24"/>
                <w:szCs w:val="24"/>
              </w:rPr>
              <w:t>20</w:t>
            </w:r>
            <w:r w:rsidR="00AC26C1" w:rsidRPr="00865591">
              <w:rPr>
                <w:rFonts w:ascii="Times New Roman" w:hAnsi="Times New Roman" w:cs="Times New Roman"/>
                <w:sz w:val="24"/>
                <w:szCs w:val="24"/>
              </w:rPr>
              <w:t>23</w:t>
            </w:r>
            <w:r w:rsidR="00A81DB5" w:rsidRPr="00865591">
              <w:rPr>
                <w:rFonts w:ascii="Times New Roman" w:hAnsi="Times New Roman" w:cs="Times New Roman"/>
                <w:sz w:val="24"/>
                <w:szCs w:val="24"/>
              </w:rPr>
              <w:t xml:space="preserve"> г.</w:t>
            </w:r>
          </w:p>
        </w:tc>
        <w:tc>
          <w:tcPr>
            <w:tcW w:w="6571" w:type="dxa"/>
            <w:tcBorders>
              <w:top w:val="single" w:sz="4" w:space="0" w:color="auto"/>
              <w:left w:val="single" w:sz="4" w:space="0" w:color="auto"/>
              <w:bottom w:val="single" w:sz="4" w:space="0" w:color="auto"/>
              <w:right w:val="single" w:sz="4" w:space="0" w:color="auto"/>
            </w:tcBorders>
            <w:vAlign w:val="center"/>
            <w:hideMark/>
          </w:tcPr>
          <w:p w:rsidR="00A81DB5" w:rsidRPr="00865591" w:rsidRDefault="006B4DF4" w:rsidP="00F50F9E">
            <w:pPr>
              <w:pStyle w:val="ConsPlusNonformat"/>
              <w:suppressAutoHyphens/>
              <w:spacing w:line="20" w:lineRule="atLeast"/>
              <w:jc w:val="both"/>
              <w:rPr>
                <w:rFonts w:ascii="Times New Roman" w:hAnsi="Times New Roman" w:cs="Times New Roman"/>
                <w:bCs/>
                <w:sz w:val="24"/>
                <w:szCs w:val="24"/>
              </w:rPr>
            </w:pPr>
            <w:r w:rsidRPr="00865591">
              <w:rPr>
                <w:rFonts w:ascii="Times New Roman" w:hAnsi="Times New Roman" w:cs="Times New Roman"/>
                <w:color w:val="000000"/>
                <w:sz w:val="24"/>
                <w:szCs w:val="24"/>
              </w:rPr>
              <w:t>Курская область, Хомутовский</w:t>
            </w:r>
            <w:r w:rsidR="004F7484" w:rsidRPr="00865591">
              <w:rPr>
                <w:rFonts w:ascii="Times New Roman" w:hAnsi="Times New Roman" w:cs="Times New Roman"/>
                <w:color w:val="000000"/>
                <w:sz w:val="24"/>
                <w:szCs w:val="24"/>
              </w:rPr>
              <w:t xml:space="preserve"> район,</w:t>
            </w:r>
            <w:r w:rsidR="00DA2545" w:rsidRPr="00865591">
              <w:rPr>
                <w:rFonts w:ascii="Times New Roman" w:hAnsi="Times New Roman" w:cs="Times New Roman"/>
                <w:color w:val="000000"/>
                <w:sz w:val="24"/>
                <w:szCs w:val="24"/>
              </w:rPr>
              <w:t xml:space="preserve"> </w:t>
            </w:r>
            <w:r w:rsidR="004F7484" w:rsidRPr="00865591">
              <w:rPr>
                <w:rFonts w:ascii="Times New Roman" w:hAnsi="Times New Roman" w:cs="Times New Roman"/>
                <w:color w:val="000000"/>
                <w:sz w:val="24"/>
                <w:szCs w:val="24"/>
              </w:rPr>
              <w:t xml:space="preserve">п. </w:t>
            </w:r>
            <w:r w:rsidRPr="00865591">
              <w:rPr>
                <w:rFonts w:ascii="Times New Roman" w:hAnsi="Times New Roman" w:cs="Times New Roman"/>
                <w:color w:val="000000"/>
                <w:sz w:val="24"/>
                <w:szCs w:val="24"/>
              </w:rPr>
              <w:t>Хомутовка</w:t>
            </w:r>
            <w:r w:rsidR="00DA2545" w:rsidRPr="00865591">
              <w:rPr>
                <w:rFonts w:ascii="Times New Roman" w:hAnsi="Times New Roman" w:cs="Times New Roman"/>
                <w:color w:val="000000"/>
                <w:sz w:val="24"/>
                <w:szCs w:val="24"/>
              </w:rPr>
              <w:t xml:space="preserve">, </w:t>
            </w:r>
            <w:r w:rsidR="00F50F9E" w:rsidRPr="00865591">
              <w:rPr>
                <w:rFonts w:ascii="Times New Roman" w:hAnsi="Times New Roman" w:cs="Times New Roman"/>
                <w:color w:val="000000"/>
                <w:sz w:val="24"/>
                <w:szCs w:val="24"/>
              </w:rPr>
              <w:t xml:space="preserve">ул. </w:t>
            </w:r>
            <w:r w:rsidRPr="00865591">
              <w:rPr>
                <w:rFonts w:ascii="Times New Roman" w:hAnsi="Times New Roman" w:cs="Times New Roman"/>
                <w:color w:val="000000"/>
                <w:sz w:val="24"/>
                <w:szCs w:val="24"/>
              </w:rPr>
              <w:t>П. Ильича</w:t>
            </w:r>
            <w:r w:rsidR="00967F70" w:rsidRPr="00865591">
              <w:rPr>
                <w:rFonts w:ascii="Times New Roman" w:hAnsi="Times New Roman" w:cs="Times New Roman"/>
                <w:color w:val="000000"/>
                <w:sz w:val="24"/>
                <w:szCs w:val="24"/>
              </w:rPr>
              <w:t xml:space="preserve">, </w:t>
            </w:r>
            <w:r w:rsidRPr="00865591">
              <w:rPr>
                <w:rFonts w:ascii="Times New Roman" w:hAnsi="Times New Roman" w:cs="Times New Roman"/>
                <w:color w:val="000000"/>
                <w:sz w:val="24"/>
                <w:szCs w:val="24"/>
              </w:rPr>
              <w:t>д. 176</w:t>
            </w:r>
            <w:r w:rsidR="00967F70" w:rsidRPr="00865591">
              <w:rPr>
                <w:rFonts w:ascii="Times New Roman" w:hAnsi="Times New Roman" w:cs="Times New Roman"/>
                <w:bCs/>
                <w:sz w:val="24"/>
                <w:szCs w:val="24"/>
              </w:rPr>
              <w:t xml:space="preserve">, </w:t>
            </w:r>
            <w:r w:rsidR="00A81DB5" w:rsidRPr="00865591">
              <w:rPr>
                <w:rFonts w:ascii="Times New Roman" w:hAnsi="Times New Roman" w:cs="Times New Roman"/>
                <w:bCs/>
                <w:sz w:val="24"/>
                <w:szCs w:val="24"/>
              </w:rPr>
              <w:t>11 час. 00 мин.</w:t>
            </w:r>
          </w:p>
        </w:tc>
      </w:tr>
      <w:tr w:rsidR="00BB4198" w:rsidRPr="00865591" w:rsidTr="000257B3">
        <w:trPr>
          <w:trHeight w:val="535"/>
        </w:trPr>
        <w:tc>
          <w:tcPr>
            <w:tcW w:w="3686" w:type="dxa"/>
            <w:tcBorders>
              <w:top w:val="single" w:sz="4" w:space="0" w:color="auto"/>
              <w:left w:val="single" w:sz="4" w:space="0" w:color="auto"/>
              <w:bottom w:val="single" w:sz="4" w:space="0" w:color="auto"/>
              <w:right w:val="single" w:sz="4" w:space="0" w:color="auto"/>
            </w:tcBorders>
            <w:vAlign w:val="center"/>
            <w:hideMark/>
          </w:tcPr>
          <w:p w:rsidR="00BB4198" w:rsidRPr="00865591" w:rsidRDefault="005F1E7A" w:rsidP="00AC26C1">
            <w:pPr>
              <w:pStyle w:val="ConsPlusNonformat"/>
              <w:suppressAutoHyphens/>
              <w:spacing w:line="20" w:lineRule="atLeast"/>
              <w:jc w:val="center"/>
              <w:rPr>
                <w:rFonts w:ascii="Times New Roman" w:hAnsi="Times New Roman" w:cs="Times New Roman"/>
                <w:sz w:val="24"/>
                <w:szCs w:val="24"/>
              </w:rPr>
            </w:pPr>
            <w:r w:rsidRPr="00865591">
              <w:rPr>
                <w:rFonts w:ascii="Times New Roman" w:hAnsi="Times New Roman" w:cs="Times New Roman"/>
                <w:sz w:val="24"/>
                <w:szCs w:val="24"/>
              </w:rPr>
              <w:t>18</w:t>
            </w:r>
            <w:r w:rsidR="00942B80" w:rsidRPr="00865591">
              <w:rPr>
                <w:rFonts w:ascii="Times New Roman" w:hAnsi="Times New Roman" w:cs="Times New Roman"/>
                <w:sz w:val="24"/>
                <w:szCs w:val="24"/>
              </w:rPr>
              <w:t>.08</w:t>
            </w:r>
            <w:r w:rsidR="00BC2E1E" w:rsidRPr="00865591">
              <w:rPr>
                <w:rFonts w:ascii="Times New Roman" w:hAnsi="Times New Roman" w:cs="Times New Roman"/>
                <w:sz w:val="24"/>
                <w:szCs w:val="24"/>
              </w:rPr>
              <w:t>.</w:t>
            </w:r>
            <w:r w:rsidR="00AF5414" w:rsidRPr="00865591">
              <w:rPr>
                <w:rFonts w:ascii="Times New Roman" w:hAnsi="Times New Roman" w:cs="Times New Roman"/>
                <w:sz w:val="24"/>
                <w:szCs w:val="24"/>
              </w:rPr>
              <w:t>20</w:t>
            </w:r>
            <w:r w:rsidR="00AC26C1" w:rsidRPr="00865591">
              <w:rPr>
                <w:rFonts w:ascii="Times New Roman" w:hAnsi="Times New Roman" w:cs="Times New Roman"/>
                <w:sz w:val="24"/>
                <w:szCs w:val="24"/>
              </w:rPr>
              <w:t>23</w:t>
            </w:r>
            <w:r w:rsidR="00BB4198" w:rsidRPr="00865591">
              <w:rPr>
                <w:rFonts w:ascii="Times New Roman" w:hAnsi="Times New Roman" w:cs="Times New Roman"/>
                <w:sz w:val="24"/>
                <w:szCs w:val="24"/>
              </w:rPr>
              <w:t xml:space="preserve"> г.</w:t>
            </w:r>
          </w:p>
        </w:tc>
        <w:tc>
          <w:tcPr>
            <w:tcW w:w="6571" w:type="dxa"/>
            <w:tcBorders>
              <w:top w:val="single" w:sz="4" w:space="0" w:color="auto"/>
              <w:left w:val="single" w:sz="4" w:space="0" w:color="auto"/>
              <w:bottom w:val="single" w:sz="4" w:space="0" w:color="auto"/>
              <w:right w:val="single" w:sz="4" w:space="0" w:color="auto"/>
            </w:tcBorders>
            <w:vAlign w:val="center"/>
            <w:hideMark/>
          </w:tcPr>
          <w:p w:rsidR="00BB4198" w:rsidRPr="00865591" w:rsidRDefault="006B4DF4" w:rsidP="00AC26C1">
            <w:pPr>
              <w:pStyle w:val="ConsPlusNonformat"/>
              <w:suppressAutoHyphens/>
              <w:spacing w:line="20" w:lineRule="atLeast"/>
              <w:jc w:val="both"/>
              <w:rPr>
                <w:rFonts w:ascii="Times New Roman" w:hAnsi="Times New Roman" w:cs="Times New Roman"/>
                <w:sz w:val="24"/>
                <w:szCs w:val="24"/>
              </w:rPr>
            </w:pPr>
            <w:r w:rsidRPr="00865591">
              <w:rPr>
                <w:rFonts w:ascii="Times New Roman" w:hAnsi="Times New Roman" w:cs="Times New Roman"/>
                <w:color w:val="000000"/>
                <w:sz w:val="24"/>
                <w:szCs w:val="24"/>
              </w:rPr>
              <w:t>Курская область, Хомутовский район, п. Хомутовка, ул. П. Ильича, д. 176</w:t>
            </w:r>
            <w:r w:rsidRPr="00865591">
              <w:rPr>
                <w:rFonts w:ascii="Times New Roman" w:hAnsi="Times New Roman" w:cs="Times New Roman"/>
                <w:bCs/>
                <w:color w:val="000000"/>
                <w:sz w:val="24"/>
                <w:szCs w:val="24"/>
              </w:rPr>
              <w:t>, 11 час. 00 мин.</w:t>
            </w:r>
          </w:p>
        </w:tc>
      </w:tr>
      <w:tr w:rsidR="00BB4198" w:rsidRPr="00865591" w:rsidTr="000257B3">
        <w:trPr>
          <w:trHeight w:val="520"/>
        </w:trPr>
        <w:tc>
          <w:tcPr>
            <w:tcW w:w="3686" w:type="dxa"/>
            <w:tcBorders>
              <w:top w:val="single" w:sz="4" w:space="0" w:color="auto"/>
              <w:left w:val="single" w:sz="4" w:space="0" w:color="auto"/>
              <w:bottom w:val="single" w:sz="4" w:space="0" w:color="auto"/>
              <w:right w:val="single" w:sz="4" w:space="0" w:color="auto"/>
            </w:tcBorders>
            <w:vAlign w:val="center"/>
            <w:hideMark/>
          </w:tcPr>
          <w:p w:rsidR="00BB4198" w:rsidRPr="00865591" w:rsidRDefault="005F1E7A" w:rsidP="00AC26C1">
            <w:pPr>
              <w:widowControl w:val="0"/>
              <w:suppressAutoHyphens/>
              <w:spacing w:after="0" w:line="20" w:lineRule="atLeast"/>
              <w:jc w:val="center"/>
              <w:rPr>
                <w:rFonts w:ascii="Times New Roman" w:hAnsi="Times New Roman" w:cs="Times New Roman"/>
                <w:sz w:val="24"/>
                <w:szCs w:val="24"/>
              </w:rPr>
            </w:pPr>
            <w:r w:rsidRPr="00865591">
              <w:rPr>
                <w:rFonts w:ascii="Times New Roman" w:hAnsi="Times New Roman" w:cs="Times New Roman"/>
                <w:sz w:val="24"/>
                <w:szCs w:val="24"/>
              </w:rPr>
              <w:t>25</w:t>
            </w:r>
            <w:r w:rsidR="00942B80" w:rsidRPr="00865591">
              <w:rPr>
                <w:rFonts w:ascii="Times New Roman" w:hAnsi="Times New Roman" w:cs="Times New Roman"/>
                <w:sz w:val="24"/>
                <w:szCs w:val="24"/>
              </w:rPr>
              <w:t>.08</w:t>
            </w:r>
            <w:r w:rsidR="00BC2E1E" w:rsidRPr="00865591">
              <w:rPr>
                <w:rFonts w:ascii="Times New Roman" w:hAnsi="Times New Roman" w:cs="Times New Roman"/>
                <w:sz w:val="24"/>
                <w:szCs w:val="24"/>
              </w:rPr>
              <w:t>.</w:t>
            </w:r>
            <w:r w:rsidR="00AF5414" w:rsidRPr="00865591">
              <w:rPr>
                <w:rFonts w:ascii="Times New Roman" w:hAnsi="Times New Roman" w:cs="Times New Roman"/>
                <w:sz w:val="24"/>
                <w:szCs w:val="24"/>
              </w:rPr>
              <w:t>20</w:t>
            </w:r>
            <w:r w:rsidR="00AC26C1" w:rsidRPr="00865591">
              <w:rPr>
                <w:rFonts w:ascii="Times New Roman" w:hAnsi="Times New Roman" w:cs="Times New Roman"/>
                <w:sz w:val="24"/>
                <w:szCs w:val="24"/>
              </w:rPr>
              <w:t>23</w:t>
            </w:r>
            <w:r w:rsidR="00BB4198" w:rsidRPr="00865591">
              <w:rPr>
                <w:rFonts w:ascii="Times New Roman" w:hAnsi="Times New Roman" w:cs="Times New Roman"/>
                <w:sz w:val="24"/>
                <w:szCs w:val="24"/>
              </w:rPr>
              <w:t xml:space="preserve"> г.</w:t>
            </w:r>
          </w:p>
        </w:tc>
        <w:tc>
          <w:tcPr>
            <w:tcW w:w="6571" w:type="dxa"/>
            <w:tcBorders>
              <w:top w:val="single" w:sz="4" w:space="0" w:color="auto"/>
              <w:left w:val="single" w:sz="4" w:space="0" w:color="auto"/>
              <w:bottom w:val="single" w:sz="4" w:space="0" w:color="auto"/>
              <w:right w:val="single" w:sz="4" w:space="0" w:color="auto"/>
            </w:tcBorders>
            <w:vAlign w:val="center"/>
            <w:hideMark/>
          </w:tcPr>
          <w:p w:rsidR="00BB4198" w:rsidRPr="00865591" w:rsidRDefault="006B4DF4" w:rsidP="00AC26C1">
            <w:pPr>
              <w:pStyle w:val="ConsPlusNonformat"/>
              <w:suppressAutoHyphens/>
              <w:spacing w:line="20" w:lineRule="atLeast"/>
              <w:jc w:val="both"/>
              <w:rPr>
                <w:rFonts w:ascii="Times New Roman" w:hAnsi="Times New Roman" w:cs="Times New Roman"/>
                <w:sz w:val="24"/>
                <w:szCs w:val="24"/>
              </w:rPr>
            </w:pPr>
            <w:r w:rsidRPr="00865591">
              <w:rPr>
                <w:rFonts w:ascii="Times New Roman" w:hAnsi="Times New Roman" w:cs="Times New Roman"/>
                <w:color w:val="000000"/>
                <w:sz w:val="24"/>
                <w:szCs w:val="24"/>
              </w:rPr>
              <w:t>Курская область, Хомутовский район, п. Хомутовка, ул. П. Ильича, д. 176</w:t>
            </w:r>
            <w:r w:rsidRPr="00865591">
              <w:rPr>
                <w:rFonts w:ascii="Times New Roman" w:hAnsi="Times New Roman" w:cs="Times New Roman"/>
                <w:bCs/>
                <w:color w:val="000000"/>
                <w:sz w:val="24"/>
                <w:szCs w:val="24"/>
              </w:rPr>
              <w:t>, 11 час. 00 мин.</w:t>
            </w:r>
          </w:p>
        </w:tc>
      </w:tr>
      <w:tr w:rsidR="00AF5414" w:rsidRPr="00865591" w:rsidTr="000257B3">
        <w:trPr>
          <w:trHeight w:val="535"/>
        </w:trPr>
        <w:tc>
          <w:tcPr>
            <w:tcW w:w="3686" w:type="dxa"/>
            <w:tcBorders>
              <w:top w:val="single" w:sz="4" w:space="0" w:color="auto"/>
              <w:left w:val="single" w:sz="4" w:space="0" w:color="auto"/>
              <w:bottom w:val="single" w:sz="4" w:space="0" w:color="auto"/>
              <w:right w:val="single" w:sz="4" w:space="0" w:color="auto"/>
            </w:tcBorders>
            <w:vAlign w:val="center"/>
          </w:tcPr>
          <w:p w:rsidR="00AF5414" w:rsidRPr="00865591" w:rsidRDefault="005F1E7A" w:rsidP="00AC26C1">
            <w:pPr>
              <w:widowControl w:val="0"/>
              <w:suppressAutoHyphens/>
              <w:spacing w:after="0" w:line="20" w:lineRule="atLeast"/>
              <w:jc w:val="center"/>
              <w:rPr>
                <w:rFonts w:ascii="Times New Roman" w:hAnsi="Times New Roman" w:cs="Times New Roman"/>
                <w:sz w:val="24"/>
                <w:szCs w:val="24"/>
              </w:rPr>
            </w:pPr>
            <w:r w:rsidRPr="00865591">
              <w:rPr>
                <w:rFonts w:ascii="Times New Roman" w:hAnsi="Times New Roman" w:cs="Times New Roman"/>
                <w:sz w:val="24"/>
                <w:szCs w:val="24"/>
              </w:rPr>
              <w:t>01.09</w:t>
            </w:r>
            <w:r w:rsidR="00AC26C1" w:rsidRPr="00865591">
              <w:rPr>
                <w:rFonts w:ascii="Times New Roman" w:hAnsi="Times New Roman" w:cs="Times New Roman"/>
                <w:sz w:val="24"/>
                <w:szCs w:val="24"/>
              </w:rPr>
              <w:t>.2023</w:t>
            </w:r>
            <w:r w:rsidR="00AF5414" w:rsidRPr="00865591">
              <w:rPr>
                <w:rFonts w:ascii="Times New Roman" w:hAnsi="Times New Roman" w:cs="Times New Roman"/>
                <w:sz w:val="24"/>
                <w:szCs w:val="24"/>
              </w:rPr>
              <w:t xml:space="preserve"> г.</w:t>
            </w:r>
          </w:p>
        </w:tc>
        <w:tc>
          <w:tcPr>
            <w:tcW w:w="6571" w:type="dxa"/>
            <w:tcBorders>
              <w:top w:val="single" w:sz="4" w:space="0" w:color="auto"/>
              <w:left w:val="single" w:sz="4" w:space="0" w:color="auto"/>
              <w:bottom w:val="single" w:sz="4" w:space="0" w:color="auto"/>
              <w:right w:val="single" w:sz="4" w:space="0" w:color="auto"/>
            </w:tcBorders>
            <w:vAlign w:val="center"/>
          </w:tcPr>
          <w:p w:rsidR="00AF5414" w:rsidRPr="00865591" w:rsidRDefault="006B4DF4" w:rsidP="00AC26C1">
            <w:pPr>
              <w:pStyle w:val="ConsPlusNonformat"/>
              <w:suppressAutoHyphens/>
              <w:spacing w:line="20" w:lineRule="atLeast"/>
              <w:jc w:val="both"/>
              <w:rPr>
                <w:rFonts w:ascii="Times New Roman" w:hAnsi="Times New Roman" w:cs="Times New Roman"/>
                <w:sz w:val="24"/>
                <w:szCs w:val="24"/>
              </w:rPr>
            </w:pPr>
            <w:r w:rsidRPr="00865591">
              <w:rPr>
                <w:rFonts w:ascii="Times New Roman" w:hAnsi="Times New Roman" w:cs="Times New Roman"/>
                <w:color w:val="000000"/>
                <w:sz w:val="24"/>
                <w:szCs w:val="24"/>
              </w:rPr>
              <w:t>Курская область, Хомутовский район, п. Хомутовка, ул. П. Ильича, д. 176</w:t>
            </w:r>
            <w:r w:rsidRPr="00865591">
              <w:rPr>
                <w:rFonts w:ascii="Times New Roman" w:hAnsi="Times New Roman" w:cs="Times New Roman"/>
                <w:bCs/>
                <w:color w:val="000000"/>
                <w:sz w:val="24"/>
                <w:szCs w:val="24"/>
              </w:rPr>
              <w:t>, 11 час. 00 мин.</w:t>
            </w:r>
          </w:p>
        </w:tc>
      </w:tr>
    </w:tbl>
    <w:p w:rsidR="00A81DB5" w:rsidRPr="00865591" w:rsidRDefault="00A81DB5" w:rsidP="00AC26C1">
      <w:pPr>
        <w:pStyle w:val="ConsNormal"/>
        <w:suppressAutoHyphens/>
        <w:spacing w:line="20" w:lineRule="atLeast"/>
        <w:ind w:firstLine="540"/>
        <w:jc w:val="both"/>
        <w:rPr>
          <w:rFonts w:ascii="Times New Roman" w:hAnsi="Times New Roman" w:cs="Times New Roman"/>
          <w:sz w:val="28"/>
          <w:szCs w:val="28"/>
        </w:rPr>
      </w:pPr>
    </w:p>
    <w:p w:rsidR="003F31EC" w:rsidRPr="00865591" w:rsidRDefault="00A81DB5" w:rsidP="00F50F9E">
      <w:pPr>
        <w:pStyle w:val="ConsNormal"/>
        <w:suppressAutoHyphens/>
        <w:ind w:left="-851" w:firstLine="540"/>
        <w:jc w:val="both"/>
        <w:rPr>
          <w:rFonts w:ascii="Times New Roman" w:hAnsi="Times New Roman" w:cs="Times New Roman"/>
          <w:sz w:val="24"/>
          <w:szCs w:val="24"/>
        </w:rPr>
      </w:pPr>
      <w:r w:rsidRPr="00865591">
        <w:rPr>
          <w:rFonts w:ascii="Times New Roman" w:hAnsi="Times New Roman" w:cs="Times New Roman"/>
          <w:b/>
          <w:sz w:val="24"/>
          <w:szCs w:val="24"/>
        </w:rPr>
        <w:t>2.4. Перечень работ и услуг по содержанию и ремонту общего им</w:t>
      </w:r>
      <w:r w:rsidR="00BB4198" w:rsidRPr="00865591">
        <w:rPr>
          <w:rFonts w:ascii="Times New Roman" w:hAnsi="Times New Roman" w:cs="Times New Roman"/>
          <w:b/>
          <w:sz w:val="24"/>
          <w:szCs w:val="24"/>
        </w:rPr>
        <w:t>ущества собственников помещений</w:t>
      </w:r>
      <w:r w:rsidRPr="00865591">
        <w:rPr>
          <w:rFonts w:ascii="Times New Roman" w:hAnsi="Times New Roman" w:cs="Times New Roman"/>
          <w:b/>
          <w:sz w:val="24"/>
          <w:szCs w:val="24"/>
        </w:rPr>
        <w:t xml:space="preserve"> в многоквартирном доме, являющегося объектом конкурса по лотам</w:t>
      </w:r>
      <w:r w:rsidR="00C232E1" w:rsidRPr="00865591">
        <w:rPr>
          <w:rFonts w:ascii="Times New Roman" w:hAnsi="Times New Roman" w:cs="Times New Roman"/>
          <w:b/>
          <w:sz w:val="24"/>
          <w:szCs w:val="24"/>
        </w:rPr>
        <w:t xml:space="preserve"> № 1-41</w:t>
      </w:r>
      <w:r w:rsidR="00BC2E1E" w:rsidRPr="00865591">
        <w:rPr>
          <w:rFonts w:ascii="Times New Roman" w:hAnsi="Times New Roman" w:cs="Times New Roman"/>
          <w:b/>
          <w:sz w:val="24"/>
          <w:szCs w:val="24"/>
        </w:rPr>
        <w:t xml:space="preserve"> (общий для всех лотов).</w:t>
      </w:r>
    </w:p>
    <w:tbl>
      <w:tblPr>
        <w:tblStyle w:val="af3"/>
        <w:tblpPr w:leftFromText="180" w:rightFromText="180" w:vertAnchor="text" w:horzAnchor="margin" w:tblpX="-743" w:tblpY="441"/>
        <w:tblW w:w="10214" w:type="dxa"/>
        <w:tblLook w:val="04A0" w:firstRow="1" w:lastRow="0" w:firstColumn="1" w:lastColumn="0" w:noHBand="0" w:noVBand="1"/>
      </w:tblPr>
      <w:tblGrid>
        <w:gridCol w:w="546"/>
        <w:gridCol w:w="4561"/>
        <w:gridCol w:w="1267"/>
        <w:gridCol w:w="3840"/>
      </w:tblGrid>
      <w:tr w:rsidR="00BC2E1E" w:rsidRPr="00865591" w:rsidTr="00860718">
        <w:trPr>
          <w:trHeight w:val="492"/>
        </w:trPr>
        <w:tc>
          <w:tcPr>
            <w:tcW w:w="546" w:type="dxa"/>
          </w:tcPr>
          <w:p w:rsidR="00BC2E1E" w:rsidRPr="00865591" w:rsidRDefault="00BC2E1E" w:rsidP="00F50F9E">
            <w:pPr>
              <w:pStyle w:val="36"/>
              <w:shd w:val="clear" w:color="auto" w:fill="auto"/>
              <w:suppressAutoHyphens/>
              <w:spacing w:before="0" w:after="0" w:line="240" w:lineRule="auto"/>
              <w:jc w:val="center"/>
              <w:rPr>
                <w:sz w:val="22"/>
                <w:szCs w:val="22"/>
              </w:rPr>
            </w:pPr>
            <w:r w:rsidRPr="00865591">
              <w:rPr>
                <w:sz w:val="22"/>
                <w:szCs w:val="22"/>
              </w:rPr>
              <w:t>№ п/п</w:t>
            </w:r>
          </w:p>
        </w:tc>
        <w:tc>
          <w:tcPr>
            <w:tcW w:w="4561" w:type="dxa"/>
          </w:tcPr>
          <w:p w:rsidR="00BC2E1E" w:rsidRPr="00865591" w:rsidRDefault="00BC2E1E" w:rsidP="00F50F9E">
            <w:pPr>
              <w:pStyle w:val="36"/>
              <w:shd w:val="clear" w:color="auto" w:fill="auto"/>
              <w:suppressAutoHyphens/>
              <w:spacing w:before="0" w:after="0" w:line="240" w:lineRule="auto"/>
              <w:jc w:val="center"/>
              <w:rPr>
                <w:sz w:val="22"/>
                <w:szCs w:val="22"/>
              </w:rPr>
            </w:pPr>
            <w:r w:rsidRPr="00865591">
              <w:rPr>
                <w:rStyle w:val="11pt"/>
              </w:rPr>
              <w:t>Наименование вида работ и услуг*</w:t>
            </w:r>
          </w:p>
        </w:tc>
        <w:tc>
          <w:tcPr>
            <w:tcW w:w="1267" w:type="dxa"/>
          </w:tcPr>
          <w:p w:rsidR="00BC2E1E" w:rsidRPr="00865591" w:rsidRDefault="00BC2E1E" w:rsidP="00F50F9E">
            <w:pPr>
              <w:pStyle w:val="36"/>
              <w:shd w:val="clear" w:color="auto" w:fill="auto"/>
              <w:suppressAutoHyphens/>
              <w:spacing w:before="0" w:after="0" w:line="240" w:lineRule="auto"/>
              <w:jc w:val="center"/>
              <w:rPr>
                <w:sz w:val="22"/>
                <w:szCs w:val="22"/>
              </w:rPr>
            </w:pPr>
            <w:r w:rsidRPr="00865591">
              <w:rPr>
                <w:rStyle w:val="11pt"/>
              </w:rPr>
              <w:t>Плата за 1 кв.м, (в руб.)</w:t>
            </w:r>
          </w:p>
        </w:tc>
        <w:tc>
          <w:tcPr>
            <w:tcW w:w="3840" w:type="dxa"/>
          </w:tcPr>
          <w:p w:rsidR="00BC2E1E" w:rsidRPr="00865591" w:rsidRDefault="00BC2E1E" w:rsidP="00F50F9E">
            <w:pPr>
              <w:pStyle w:val="36"/>
              <w:shd w:val="clear" w:color="auto" w:fill="auto"/>
              <w:suppressAutoHyphens/>
              <w:spacing w:before="0" w:after="0" w:line="240" w:lineRule="auto"/>
              <w:jc w:val="center"/>
              <w:rPr>
                <w:sz w:val="22"/>
                <w:szCs w:val="22"/>
              </w:rPr>
            </w:pPr>
            <w:r w:rsidRPr="00865591">
              <w:rPr>
                <w:sz w:val="22"/>
                <w:szCs w:val="22"/>
              </w:rPr>
              <w:t>Периодичность выполнения</w:t>
            </w:r>
          </w:p>
        </w:tc>
      </w:tr>
      <w:tr w:rsidR="00BC2E1E" w:rsidRPr="00865591" w:rsidTr="00860718">
        <w:trPr>
          <w:trHeight w:val="476"/>
        </w:trPr>
        <w:tc>
          <w:tcPr>
            <w:tcW w:w="546" w:type="dxa"/>
          </w:tcPr>
          <w:p w:rsidR="00BC2E1E" w:rsidRPr="00865591" w:rsidRDefault="00BC2E1E" w:rsidP="00F50F9E">
            <w:pPr>
              <w:pStyle w:val="36"/>
              <w:shd w:val="clear" w:color="auto" w:fill="auto"/>
              <w:suppressAutoHyphens/>
              <w:spacing w:before="0" w:after="0" w:line="240" w:lineRule="auto"/>
              <w:jc w:val="center"/>
              <w:rPr>
                <w:sz w:val="22"/>
                <w:szCs w:val="22"/>
              </w:rPr>
            </w:pPr>
            <w:r w:rsidRPr="00865591">
              <w:rPr>
                <w:sz w:val="22"/>
                <w:szCs w:val="22"/>
              </w:rPr>
              <w:t>1.</w:t>
            </w:r>
          </w:p>
        </w:tc>
        <w:tc>
          <w:tcPr>
            <w:tcW w:w="4561" w:type="dxa"/>
          </w:tcPr>
          <w:p w:rsidR="004D2A57" w:rsidRPr="00865591" w:rsidRDefault="00E57DAD" w:rsidP="00860718">
            <w:pPr>
              <w:pStyle w:val="26"/>
              <w:spacing w:line="240" w:lineRule="atLeast"/>
              <w:rPr>
                <w:b/>
                <w:bCs/>
                <w:color w:val="000000"/>
                <w:sz w:val="20"/>
                <w:szCs w:val="20"/>
                <w:shd w:val="clear" w:color="auto" w:fill="FFFFFF"/>
              </w:rPr>
            </w:pPr>
            <w:r w:rsidRPr="00865591">
              <w:rPr>
                <w:b/>
                <w:bCs/>
                <w:color w:val="000000"/>
                <w:sz w:val="22"/>
                <w:szCs w:val="22"/>
                <w:shd w:val="clear" w:color="auto" w:fill="FFFFFF"/>
              </w:rPr>
              <w:t xml:space="preserve"> </w:t>
            </w:r>
            <w:r w:rsidR="00860718" w:rsidRPr="00865591">
              <w:rPr>
                <w:b/>
                <w:sz w:val="24"/>
                <w:szCs w:val="24"/>
              </w:rPr>
              <w:t xml:space="preserve"> </w:t>
            </w:r>
            <w:r w:rsidR="00860718" w:rsidRPr="00865591">
              <w:rPr>
                <w:b/>
                <w:bCs/>
                <w:color w:val="000000"/>
                <w:sz w:val="20"/>
                <w:szCs w:val="20"/>
                <w:shd w:val="clear" w:color="auto" w:fill="FFFFFF"/>
              </w:rPr>
              <w:t>Содержание конструктивных элементов жилых зданий</w:t>
            </w:r>
          </w:p>
          <w:p w:rsidR="00860718" w:rsidRPr="00865591" w:rsidRDefault="00860718" w:rsidP="00860718">
            <w:pPr>
              <w:pStyle w:val="26"/>
              <w:suppressAutoHyphens/>
              <w:spacing w:line="240" w:lineRule="atLeast"/>
              <w:jc w:val="left"/>
              <w:rPr>
                <w:sz w:val="20"/>
                <w:szCs w:val="20"/>
              </w:rPr>
            </w:pPr>
            <w:r w:rsidRPr="00865591">
              <w:rPr>
                <w:sz w:val="20"/>
                <w:szCs w:val="20"/>
              </w:rPr>
              <w:t>- укрепление оконных рам, установка скобяных изделий, обеспечение плотного притвора дверей тамбура</w:t>
            </w:r>
          </w:p>
          <w:p w:rsidR="00860718" w:rsidRPr="00865591" w:rsidRDefault="00860718" w:rsidP="00860718">
            <w:pPr>
              <w:pStyle w:val="26"/>
              <w:suppressAutoHyphens/>
              <w:spacing w:line="240" w:lineRule="atLeast"/>
              <w:jc w:val="left"/>
              <w:rPr>
                <w:sz w:val="20"/>
                <w:szCs w:val="20"/>
              </w:rPr>
            </w:pPr>
            <w:r w:rsidRPr="00865591">
              <w:rPr>
                <w:sz w:val="20"/>
                <w:szCs w:val="20"/>
              </w:rPr>
              <w:t>- замена разбитых стекол окон, установка пружин на входных дверях, частичная смена отдельных элементов дверных и оконных блоков</w:t>
            </w:r>
          </w:p>
          <w:p w:rsidR="00860718" w:rsidRPr="00865591" w:rsidRDefault="00860718" w:rsidP="00860718">
            <w:pPr>
              <w:pStyle w:val="26"/>
              <w:suppressAutoHyphens/>
              <w:spacing w:line="240" w:lineRule="atLeast"/>
              <w:jc w:val="left"/>
              <w:rPr>
                <w:sz w:val="20"/>
                <w:szCs w:val="20"/>
              </w:rPr>
            </w:pPr>
            <w:r w:rsidRPr="00865591">
              <w:rPr>
                <w:sz w:val="20"/>
                <w:szCs w:val="20"/>
              </w:rPr>
              <w:t>-выполнение работ по созданию нормативно температурно-влажностного режима в чердачном и подвальном помещении</w:t>
            </w:r>
          </w:p>
          <w:p w:rsidR="00860718" w:rsidRPr="00865591" w:rsidRDefault="00860718" w:rsidP="00860718">
            <w:pPr>
              <w:pStyle w:val="26"/>
              <w:suppressAutoHyphens/>
              <w:spacing w:line="240" w:lineRule="atLeast"/>
              <w:jc w:val="left"/>
              <w:rPr>
                <w:sz w:val="20"/>
                <w:szCs w:val="20"/>
              </w:rPr>
            </w:pPr>
            <w:r w:rsidRPr="00865591">
              <w:rPr>
                <w:sz w:val="20"/>
                <w:szCs w:val="20"/>
              </w:rPr>
              <w:t xml:space="preserve">- прочистка дымоходов и вентиляционных </w:t>
            </w:r>
            <w:r w:rsidRPr="00865591">
              <w:rPr>
                <w:sz w:val="20"/>
                <w:szCs w:val="20"/>
              </w:rPr>
              <w:lastRenderedPageBreak/>
              <w:t>каналов</w:t>
            </w:r>
          </w:p>
          <w:p w:rsidR="00BC2E1E" w:rsidRPr="00865591" w:rsidRDefault="00BC2E1E" w:rsidP="00F50F9E">
            <w:pPr>
              <w:pStyle w:val="26"/>
              <w:shd w:val="clear" w:color="auto" w:fill="auto"/>
              <w:suppressAutoHyphens/>
              <w:spacing w:line="240" w:lineRule="auto"/>
              <w:jc w:val="left"/>
              <w:rPr>
                <w:sz w:val="22"/>
                <w:szCs w:val="22"/>
              </w:rPr>
            </w:pPr>
          </w:p>
        </w:tc>
        <w:tc>
          <w:tcPr>
            <w:tcW w:w="1267" w:type="dxa"/>
          </w:tcPr>
          <w:p w:rsidR="00BC2E1E" w:rsidRPr="00865591" w:rsidRDefault="004D2A57" w:rsidP="00F50F9E">
            <w:pPr>
              <w:pStyle w:val="26"/>
              <w:shd w:val="clear" w:color="auto" w:fill="auto"/>
              <w:suppressAutoHyphens/>
              <w:spacing w:line="240" w:lineRule="auto"/>
              <w:jc w:val="center"/>
              <w:rPr>
                <w:sz w:val="22"/>
                <w:szCs w:val="22"/>
              </w:rPr>
            </w:pPr>
            <w:r w:rsidRPr="00865591">
              <w:rPr>
                <w:rStyle w:val="11pt0"/>
              </w:rPr>
              <w:lastRenderedPageBreak/>
              <w:t>0,20</w:t>
            </w:r>
          </w:p>
        </w:tc>
        <w:tc>
          <w:tcPr>
            <w:tcW w:w="3840" w:type="dxa"/>
          </w:tcPr>
          <w:p w:rsidR="00860718" w:rsidRPr="00865591" w:rsidRDefault="00860718" w:rsidP="00860718">
            <w:pPr>
              <w:pStyle w:val="36"/>
              <w:suppressAutoHyphens/>
              <w:spacing w:line="240" w:lineRule="auto"/>
              <w:rPr>
                <w:b w:val="0"/>
                <w:sz w:val="20"/>
                <w:szCs w:val="20"/>
              </w:rPr>
            </w:pPr>
            <w:r w:rsidRPr="00865591">
              <w:rPr>
                <w:b w:val="0"/>
                <w:sz w:val="20"/>
                <w:szCs w:val="20"/>
              </w:rPr>
              <w:t>2 раза в год</w:t>
            </w:r>
          </w:p>
          <w:p w:rsidR="00860718" w:rsidRPr="00865591" w:rsidRDefault="00860718" w:rsidP="00860718">
            <w:pPr>
              <w:pStyle w:val="36"/>
              <w:suppressAutoHyphens/>
              <w:spacing w:line="240" w:lineRule="auto"/>
              <w:rPr>
                <w:b w:val="0"/>
                <w:sz w:val="20"/>
                <w:szCs w:val="20"/>
              </w:rPr>
            </w:pPr>
            <w:r w:rsidRPr="00865591">
              <w:rPr>
                <w:b w:val="0"/>
                <w:sz w:val="20"/>
                <w:szCs w:val="20"/>
              </w:rPr>
              <w:t>в течении 10 суток</w:t>
            </w:r>
          </w:p>
          <w:p w:rsidR="00860718" w:rsidRPr="00865591" w:rsidRDefault="00860718" w:rsidP="00860718">
            <w:pPr>
              <w:pStyle w:val="36"/>
              <w:suppressAutoHyphens/>
              <w:spacing w:line="240" w:lineRule="auto"/>
              <w:rPr>
                <w:b w:val="0"/>
                <w:sz w:val="20"/>
                <w:szCs w:val="20"/>
              </w:rPr>
            </w:pPr>
          </w:p>
          <w:p w:rsidR="00C66159" w:rsidRPr="00865591" w:rsidRDefault="00860718" w:rsidP="00860718">
            <w:pPr>
              <w:pStyle w:val="36"/>
              <w:suppressAutoHyphens/>
              <w:spacing w:line="240" w:lineRule="auto"/>
              <w:rPr>
                <w:b w:val="0"/>
                <w:sz w:val="20"/>
                <w:szCs w:val="20"/>
              </w:rPr>
            </w:pPr>
            <w:r w:rsidRPr="00865591">
              <w:rPr>
                <w:b w:val="0"/>
                <w:sz w:val="20"/>
                <w:szCs w:val="20"/>
              </w:rPr>
              <w:lastRenderedPageBreak/>
              <w:t>1 раз в год                                                    по мере необходимости</w:t>
            </w:r>
          </w:p>
        </w:tc>
      </w:tr>
      <w:tr w:rsidR="00BC2E1E" w:rsidRPr="00865591" w:rsidTr="00860718">
        <w:trPr>
          <w:trHeight w:val="1705"/>
        </w:trPr>
        <w:tc>
          <w:tcPr>
            <w:tcW w:w="546" w:type="dxa"/>
          </w:tcPr>
          <w:p w:rsidR="00BC2E1E" w:rsidRPr="00865591" w:rsidRDefault="00C66159" w:rsidP="00F50F9E">
            <w:pPr>
              <w:pStyle w:val="36"/>
              <w:shd w:val="clear" w:color="auto" w:fill="auto"/>
              <w:suppressAutoHyphens/>
              <w:spacing w:before="0" w:after="0" w:line="240" w:lineRule="auto"/>
              <w:jc w:val="center"/>
              <w:rPr>
                <w:sz w:val="22"/>
                <w:szCs w:val="22"/>
              </w:rPr>
            </w:pPr>
            <w:r w:rsidRPr="00865591">
              <w:rPr>
                <w:sz w:val="22"/>
                <w:szCs w:val="22"/>
              </w:rPr>
              <w:lastRenderedPageBreak/>
              <w:t>2</w:t>
            </w:r>
            <w:r w:rsidR="00BC2E1E" w:rsidRPr="00865591">
              <w:rPr>
                <w:sz w:val="22"/>
                <w:szCs w:val="22"/>
              </w:rPr>
              <w:t>.</w:t>
            </w:r>
          </w:p>
        </w:tc>
        <w:tc>
          <w:tcPr>
            <w:tcW w:w="4561" w:type="dxa"/>
          </w:tcPr>
          <w:p w:rsidR="004D2A57" w:rsidRPr="00865591" w:rsidRDefault="004D2A57" w:rsidP="00F50F9E">
            <w:pPr>
              <w:pStyle w:val="26"/>
              <w:shd w:val="clear" w:color="auto" w:fill="auto"/>
              <w:suppressAutoHyphens/>
              <w:spacing w:line="240" w:lineRule="auto"/>
              <w:jc w:val="left"/>
              <w:rPr>
                <w:rStyle w:val="11pt"/>
              </w:rPr>
            </w:pPr>
            <w:r w:rsidRPr="00865591">
              <w:rPr>
                <w:rStyle w:val="11pt"/>
                <w:b/>
              </w:rPr>
              <w:t xml:space="preserve">Содержание </w:t>
            </w:r>
            <w:r w:rsidR="00C66159" w:rsidRPr="00865591">
              <w:rPr>
                <w:rStyle w:val="11pt"/>
                <w:b/>
              </w:rPr>
              <w:t>внутридомовых инженерных систем и оборудования в состоянии, обеспечивающем готовность к предоставлению коммунальных</w:t>
            </w:r>
            <w:r w:rsidR="00B307B2" w:rsidRPr="00865591">
              <w:rPr>
                <w:rStyle w:val="11pt"/>
                <w:b/>
              </w:rPr>
              <w:t xml:space="preserve"> услуг и аварийное обслуживание инженерных систем в т.ч.</w:t>
            </w:r>
          </w:p>
          <w:p w:rsidR="00BC2E1E" w:rsidRPr="00865591" w:rsidRDefault="00BC2E1E" w:rsidP="00F50F9E">
            <w:pPr>
              <w:pStyle w:val="26"/>
              <w:shd w:val="clear" w:color="auto" w:fill="auto"/>
              <w:suppressAutoHyphens/>
              <w:spacing w:line="240" w:lineRule="auto"/>
              <w:jc w:val="left"/>
              <w:rPr>
                <w:sz w:val="22"/>
                <w:szCs w:val="22"/>
              </w:rPr>
            </w:pPr>
          </w:p>
        </w:tc>
        <w:tc>
          <w:tcPr>
            <w:tcW w:w="1267" w:type="dxa"/>
          </w:tcPr>
          <w:p w:rsidR="00BC2E1E" w:rsidRPr="00865591" w:rsidRDefault="00C66159" w:rsidP="00F50F9E">
            <w:pPr>
              <w:pStyle w:val="26"/>
              <w:shd w:val="clear" w:color="auto" w:fill="auto"/>
              <w:suppressAutoHyphens/>
              <w:spacing w:line="240" w:lineRule="auto"/>
              <w:jc w:val="center"/>
              <w:rPr>
                <w:sz w:val="22"/>
                <w:szCs w:val="22"/>
              </w:rPr>
            </w:pPr>
            <w:r w:rsidRPr="00865591">
              <w:rPr>
                <w:rStyle w:val="11pt"/>
              </w:rPr>
              <w:t>2</w:t>
            </w:r>
            <w:r w:rsidR="004D2A57" w:rsidRPr="00865591">
              <w:rPr>
                <w:rStyle w:val="11pt"/>
              </w:rPr>
              <w:t>,</w:t>
            </w:r>
            <w:r w:rsidRPr="00865591">
              <w:rPr>
                <w:rStyle w:val="11pt"/>
              </w:rPr>
              <w:t>36</w:t>
            </w:r>
          </w:p>
        </w:tc>
        <w:tc>
          <w:tcPr>
            <w:tcW w:w="3840" w:type="dxa"/>
          </w:tcPr>
          <w:p w:rsidR="00BC2E1E" w:rsidRPr="00865591" w:rsidRDefault="00BC2E1E" w:rsidP="00F50F9E">
            <w:pPr>
              <w:pStyle w:val="26"/>
              <w:shd w:val="clear" w:color="auto" w:fill="auto"/>
              <w:suppressAutoHyphens/>
              <w:spacing w:line="240" w:lineRule="auto"/>
              <w:jc w:val="center"/>
              <w:rPr>
                <w:sz w:val="22"/>
                <w:szCs w:val="22"/>
              </w:rPr>
            </w:pPr>
          </w:p>
        </w:tc>
      </w:tr>
      <w:tr w:rsidR="00F50F9E" w:rsidRPr="00865591" w:rsidTr="00860718">
        <w:trPr>
          <w:trHeight w:val="726"/>
        </w:trPr>
        <w:tc>
          <w:tcPr>
            <w:tcW w:w="546" w:type="dxa"/>
          </w:tcPr>
          <w:p w:rsidR="00F50F9E" w:rsidRPr="00865591" w:rsidRDefault="00B307B2" w:rsidP="00F50F9E">
            <w:pPr>
              <w:pStyle w:val="36"/>
              <w:shd w:val="clear" w:color="auto" w:fill="auto"/>
              <w:suppressAutoHyphens/>
              <w:spacing w:before="0" w:after="0" w:line="240" w:lineRule="auto"/>
              <w:jc w:val="center"/>
              <w:rPr>
                <w:sz w:val="22"/>
                <w:szCs w:val="22"/>
              </w:rPr>
            </w:pPr>
            <w:r w:rsidRPr="00865591">
              <w:rPr>
                <w:sz w:val="22"/>
                <w:szCs w:val="22"/>
              </w:rPr>
              <w:t>2.1.</w:t>
            </w:r>
          </w:p>
        </w:tc>
        <w:tc>
          <w:tcPr>
            <w:tcW w:w="4561" w:type="dxa"/>
          </w:tcPr>
          <w:p w:rsidR="00F50F9E" w:rsidRPr="00865591" w:rsidRDefault="00B307B2" w:rsidP="000257B3">
            <w:pPr>
              <w:pStyle w:val="26"/>
              <w:shd w:val="clear" w:color="auto" w:fill="auto"/>
              <w:suppressAutoHyphens/>
              <w:spacing w:line="240" w:lineRule="auto"/>
              <w:ind w:left="-85" w:right="-85"/>
              <w:jc w:val="left"/>
              <w:rPr>
                <w:b/>
                <w:sz w:val="22"/>
                <w:szCs w:val="22"/>
              </w:rPr>
            </w:pPr>
            <w:r w:rsidRPr="00865591">
              <w:rPr>
                <w:b/>
                <w:sz w:val="22"/>
                <w:szCs w:val="22"/>
              </w:rPr>
              <w:t>Холодного водоснабжения</w:t>
            </w:r>
          </w:p>
          <w:p w:rsidR="00CF6E29" w:rsidRPr="00865591" w:rsidRDefault="00CF6E29" w:rsidP="000257B3">
            <w:pPr>
              <w:pStyle w:val="26"/>
              <w:shd w:val="clear" w:color="auto" w:fill="auto"/>
              <w:suppressAutoHyphens/>
              <w:spacing w:line="240" w:lineRule="auto"/>
              <w:ind w:left="-85" w:right="-85"/>
              <w:jc w:val="left"/>
              <w:rPr>
                <w:b/>
                <w:sz w:val="22"/>
                <w:szCs w:val="22"/>
              </w:rPr>
            </w:pPr>
          </w:p>
          <w:p w:rsidR="00860718" w:rsidRPr="00865591" w:rsidRDefault="00860718" w:rsidP="00860718">
            <w:pPr>
              <w:pStyle w:val="26"/>
              <w:suppressAutoHyphens/>
              <w:spacing w:line="240" w:lineRule="auto"/>
              <w:ind w:left="-85" w:right="-85"/>
              <w:jc w:val="left"/>
              <w:rPr>
                <w:sz w:val="20"/>
                <w:szCs w:val="20"/>
              </w:rPr>
            </w:pPr>
            <w:r w:rsidRPr="00865591">
              <w:rPr>
                <w:sz w:val="20"/>
                <w:szCs w:val="20"/>
              </w:rPr>
              <w:t>-проведение технического осмотра системы водоснабжения</w:t>
            </w:r>
          </w:p>
          <w:p w:rsidR="00860718" w:rsidRPr="00865591" w:rsidRDefault="00860718" w:rsidP="00860718">
            <w:pPr>
              <w:pStyle w:val="26"/>
              <w:suppressAutoHyphens/>
              <w:spacing w:line="240" w:lineRule="auto"/>
              <w:ind w:left="-85" w:right="-85"/>
              <w:jc w:val="left"/>
              <w:rPr>
                <w:sz w:val="20"/>
                <w:szCs w:val="20"/>
              </w:rPr>
            </w:pPr>
            <w:r w:rsidRPr="00865591">
              <w:rPr>
                <w:sz w:val="20"/>
                <w:szCs w:val="20"/>
              </w:rPr>
              <w:t>- устранение неисправностей в системе водоснабжения, обеспечение ее удовлетворительного  функционирования, устранение течи, укрепление трубопроводов.</w:t>
            </w:r>
          </w:p>
          <w:p w:rsidR="00860718" w:rsidRPr="00865591" w:rsidRDefault="00860718" w:rsidP="00860718">
            <w:pPr>
              <w:pStyle w:val="26"/>
              <w:shd w:val="clear" w:color="auto" w:fill="auto"/>
              <w:suppressAutoHyphens/>
              <w:spacing w:line="240" w:lineRule="auto"/>
              <w:ind w:left="-85" w:right="-85"/>
              <w:jc w:val="left"/>
              <w:rPr>
                <w:sz w:val="22"/>
                <w:szCs w:val="22"/>
              </w:rPr>
            </w:pPr>
            <w:r w:rsidRPr="00865591">
              <w:rPr>
                <w:sz w:val="20"/>
                <w:szCs w:val="20"/>
              </w:rPr>
              <w:t>-выполнение аварийных работ на системе водоснабжения</w:t>
            </w:r>
          </w:p>
        </w:tc>
        <w:tc>
          <w:tcPr>
            <w:tcW w:w="1267" w:type="dxa"/>
          </w:tcPr>
          <w:p w:rsidR="00F50F9E" w:rsidRPr="00865591" w:rsidRDefault="00B307B2" w:rsidP="00F50F9E">
            <w:pPr>
              <w:pStyle w:val="26"/>
              <w:shd w:val="clear" w:color="auto" w:fill="auto"/>
              <w:suppressAutoHyphens/>
              <w:spacing w:line="240" w:lineRule="auto"/>
              <w:jc w:val="center"/>
              <w:rPr>
                <w:sz w:val="22"/>
                <w:szCs w:val="22"/>
              </w:rPr>
            </w:pPr>
            <w:r w:rsidRPr="00865591">
              <w:rPr>
                <w:rStyle w:val="11pt"/>
              </w:rPr>
              <w:t>0,20</w:t>
            </w:r>
          </w:p>
        </w:tc>
        <w:tc>
          <w:tcPr>
            <w:tcW w:w="3840" w:type="dxa"/>
          </w:tcPr>
          <w:p w:rsidR="00F50F9E" w:rsidRPr="00865591" w:rsidRDefault="00860718" w:rsidP="00860718">
            <w:pPr>
              <w:pStyle w:val="26"/>
              <w:suppressAutoHyphens/>
              <w:rPr>
                <w:color w:val="000000"/>
                <w:sz w:val="20"/>
                <w:szCs w:val="20"/>
                <w:shd w:val="clear" w:color="auto" w:fill="FFFFFF"/>
              </w:rPr>
            </w:pPr>
            <w:r w:rsidRPr="00865591">
              <w:rPr>
                <w:color w:val="000000"/>
                <w:sz w:val="20"/>
                <w:szCs w:val="20"/>
                <w:shd w:val="clear" w:color="auto" w:fill="FFFFFF"/>
              </w:rPr>
              <w:t>1 раз в месяц по мере необходимости</w:t>
            </w:r>
          </w:p>
        </w:tc>
      </w:tr>
      <w:tr w:rsidR="00967F70" w:rsidRPr="00865591" w:rsidTr="00860718">
        <w:trPr>
          <w:trHeight w:val="274"/>
        </w:trPr>
        <w:tc>
          <w:tcPr>
            <w:tcW w:w="546" w:type="dxa"/>
          </w:tcPr>
          <w:p w:rsidR="00967F70" w:rsidRPr="00865591" w:rsidRDefault="00A27A81" w:rsidP="00967F70">
            <w:pPr>
              <w:pStyle w:val="36"/>
              <w:shd w:val="clear" w:color="auto" w:fill="auto"/>
              <w:suppressAutoHyphens/>
              <w:spacing w:before="0" w:after="0" w:line="240" w:lineRule="auto"/>
              <w:jc w:val="center"/>
              <w:rPr>
                <w:sz w:val="22"/>
                <w:szCs w:val="22"/>
              </w:rPr>
            </w:pPr>
            <w:r w:rsidRPr="00865591">
              <w:rPr>
                <w:sz w:val="22"/>
                <w:szCs w:val="22"/>
              </w:rPr>
              <w:t>2.2</w:t>
            </w:r>
            <w:r w:rsidR="00967F70" w:rsidRPr="00865591">
              <w:rPr>
                <w:sz w:val="22"/>
                <w:szCs w:val="22"/>
              </w:rPr>
              <w:t>.</w:t>
            </w:r>
          </w:p>
        </w:tc>
        <w:tc>
          <w:tcPr>
            <w:tcW w:w="4561" w:type="dxa"/>
          </w:tcPr>
          <w:p w:rsidR="00967F70" w:rsidRPr="00865591" w:rsidRDefault="002D1817" w:rsidP="00967F70">
            <w:pPr>
              <w:pStyle w:val="26"/>
              <w:shd w:val="clear" w:color="auto" w:fill="auto"/>
              <w:suppressAutoHyphens/>
              <w:spacing w:line="240" w:lineRule="auto"/>
              <w:jc w:val="left"/>
              <w:rPr>
                <w:b/>
                <w:sz w:val="22"/>
                <w:szCs w:val="22"/>
              </w:rPr>
            </w:pPr>
            <w:r w:rsidRPr="00865591">
              <w:rPr>
                <w:b/>
                <w:sz w:val="22"/>
                <w:szCs w:val="22"/>
              </w:rPr>
              <w:t>Водоотведения</w:t>
            </w:r>
          </w:p>
          <w:p w:rsidR="00CF6E29" w:rsidRPr="00865591" w:rsidRDefault="00CF6E29" w:rsidP="00967F70">
            <w:pPr>
              <w:pStyle w:val="26"/>
              <w:shd w:val="clear" w:color="auto" w:fill="auto"/>
              <w:suppressAutoHyphens/>
              <w:spacing w:line="240" w:lineRule="auto"/>
              <w:jc w:val="left"/>
              <w:rPr>
                <w:sz w:val="22"/>
                <w:szCs w:val="22"/>
              </w:rPr>
            </w:pPr>
          </w:p>
          <w:p w:rsidR="00860718" w:rsidRPr="00865591" w:rsidRDefault="00860718" w:rsidP="00860718">
            <w:pPr>
              <w:pStyle w:val="26"/>
              <w:suppressAutoHyphens/>
              <w:spacing w:line="240" w:lineRule="auto"/>
              <w:jc w:val="left"/>
              <w:rPr>
                <w:sz w:val="20"/>
                <w:szCs w:val="20"/>
              </w:rPr>
            </w:pPr>
            <w:r w:rsidRPr="00865591">
              <w:rPr>
                <w:sz w:val="20"/>
                <w:szCs w:val="20"/>
              </w:rPr>
              <w:t>- проведение технического осмотра системы канализации</w:t>
            </w:r>
          </w:p>
          <w:p w:rsidR="00860718" w:rsidRPr="00865591" w:rsidRDefault="00860718" w:rsidP="00860718">
            <w:pPr>
              <w:pStyle w:val="26"/>
              <w:shd w:val="clear" w:color="auto" w:fill="auto"/>
              <w:suppressAutoHyphens/>
              <w:spacing w:line="240" w:lineRule="auto"/>
              <w:jc w:val="left"/>
              <w:rPr>
                <w:sz w:val="22"/>
                <w:szCs w:val="22"/>
              </w:rPr>
            </w:pPr>
            <w:r w:rsidRPr="00865591">
              <w:rPr>
                <w:sz w:val="20"/>
                <w:szCs w:val="20"/>
              </w:rPr>
              <w:t>- устранение течи трубопроводов, протекание раструбов канализационных стояков, ликвидация переломов системы канализации, устранение засоров трубопроводов</w:t>
            </w:r>
          </w:p>
        </w:tc>
        <w:tc>
          <w:tcPr>
            <w:tcW w:w="1267" w:type="dxa"/>
          </w:tcPr>
          <w:p w:rsidR="00967F70" w:rsidRPr="00865591" w:rsidRDefault="002D1817" w:rsidP="00967F70">
            <w:pPr>
              <w:pStyle w:val="26"/>
              <w:shd w:val="clear" w:color="auto" w:fill="auto"/>
              <w:suppressAutoHyphens/>
              <w:spacing w:line="240" w:lineRule="auto"/>
              <w:jc w:val="center"/>
              <w:rPr>
                <w:sz w:val="22"/>
                <w:szCs w:val="22"/>
              </w:rPr>
            </w:pPr>
            <w:r w:rsidRPr="00865591">
              <w:rPr>
                <w:rStyle w:val="11pt"/>
              </w:rPr>
              <w:t>0,45</w:t>
            </w:r>
          </w:p>
        </w:tc>
        <w:tc>
          <w:tcPr>
            <w:tcW w:w="3840" w:type="dxa"/>
          </w:tcPr>
          <w:p w:rsidR="00967F70" w:rsidRPr="00865591" w:rsidRDefault="00860718" w:rsidP="00860718">
            <w:pPr>
              <w:pStyle w:val="26"/>
              <w:suppressAutoHyphens/>
              <w:rPr>
                <w:color w:val="000000"/>
                <w:sz w:val="20"/>
                <w:szCs w:val="20"/>
                <w:shd w:val="clear" w:color="auto" w:fill="FFFFFF"/>
              </w:rPr>
            </w:pPr>
            <w:r w:rsidRPr="00865591">
              <w:rPr>
                <w:color w:val="000000"/>
                <w:sz w:val="20"/>
                <w:szCs w:val="20"/>
                <w:shd w:val="clear" w:color="auto" w:fill="FFFFFF"/>
              </w:rPr>
              <w:t>1 раз в месяц по мере необходимости</w:t>
            </w:r>
          </w:p>
        </w:tc>
      </w:tr>
      <w:tr w:rsidR="00967F70" w:rsidRPr="00FD4222" w:rsidTr="00860718">
        <w:trPr>
          <w:trHeight w:val="1266"/>
        </w:trPr>
        <w:tc>
          <w:tcPr>
            <w:tcW w:w="546" w:type="dxa"/>
          </w:tcPr>
          <w:p w:rsidR="00967F70" w:rsidRPr="00865591" w:rsidRDefault="00A27A81" w:rsidP="00967F70">
            <w:pPr>
              <w:pStyle w:val="36"/>
              <w:shd w:val="clear" w:color="auto" w:fill="auto"/>
              <w:suppressAutoHyphens/>
              <w:spacing w:before="0" w:after="0" w:line="240" w:lineRule="auto"/>
              <w:jc w:val="center"/>
              <w:rPr>
                <w:sz w:val="22"/>
                <w:szCs w:val="22"/>
              </w:rPr>
            </w:pPr>
            <w:r w:rsidRPr="00865591">
              <w:rPr>
                <w:sz w:val="22"/>
                <w:szCs w:val="22"/>
              </w:rPr>
              <w:t>2.3</w:t>
            </w:r>
            <w:r w:rsidR="00967F70" w:rsidRPr="00865591">
              <w:rPr>
                <w:sz w:val="22"/>
                <w:szCs w:val="22"/>
              </w:rPr>
              <w:t>.</w:t>
            </w:r>
          </w:p>
        </w:tc>
        <w:tc>
          <w:tcPr>
            <w:tcW w:w="4561" w:type="dxa"/>
          </w:tcPr>
          <w:p w:rsidR="003D27DC" w:rsidRPr="00865591" w:rsidRDefault="003D27DC" w:rsidP="00967F70">
            <w:pPr>
              <w:pStyle w:val="26"/>
              <w:shd w:val="clear" w:color="auto" w:fill="auto"/>
              <w:suppressAutoHyphens/>
              <w:spacing w:line="240" w:lineRule="auto"/>
              <w:jc w:val="left"/>
              <w:rPr>
                <w:rStyle w:val="11pt"/>
                <w:b/>
              </w:rPr>
            </w:pPr>
            <w:r w:rsidRPr="00865591">
              <w:rPr>
                <w:rStyle w:val="11pt"/>
                <w:b/>
              </w:rPr>
              <w:t>Электроснабжение</w:t>
            </w:r>
          </w:p>
          <w:p w:rsidR="00860718" w:rsidRPr="00865591" w:rsidRDefault="00860718" w:rsidP="00967F70">
            <w:pPr>
              <w:pStyle w:val="26"/>
              <w:shd w:val="clear" w:color="auto" w:fill="auto"/>
              <w:suppressAutoHyphens/>
              <w:spacing w:line="240" w:lineRule="auto"/>
              <w:jc w:val="left"/>
              <w:rPr>
                <w:rStyle w:val="11pt"/>
              </w:rPr>
            </w:pPr>
          </w:p>
          <w:p w:rsidR="00860718" w:rsidRPr="00865591" w:rsidRDefault="00860718" w:rsidP="00860718">
            <w:pPr>
              <w:pStyle w:val="26"/>
              <w:suppressAutoHyphens/>
              <w:spacing w:line="240" w:lineRule="auto"/>
              <w:jc w:val="left"/>
              <w:rPr>
                <w:color w:val="000000"/>
                <w:sz w:val="20"/>
                <w:szCs w:val="20"/>
                <w:shd w:val="clear" w:color="auto" w:fill="FFFFFF"/>
              </w:rPr>
            </w:pPr>
            <w:r w:rsidRPr="00865591">
              <w:rPr>
                <w:color w:val="000000"/>
                <w:sz w:val="20"/>
                <w:szCs w:val="20"/>
                <w:shd w:val="clear" w:color="auto" w:fill="FFFFFF"/>
              </w:rPr>
              <w:t>- проведение осмотров внутридомовых кабелей, проводов, ревизия контактных соединений в распределительных коробках ревизия поэтажных щитков, ВРУ, надежное их закрепление и закрытие, очистка оборудования от пыли.</w:t>
            </w:r>
          </w:p>
          <w:p w:rsidR="00860718" w:rsidRPr="00865591" w:rsidRDefault="00860718" w:rsidP="00860718">
            <w:pPr>
              <w:pStyle w:val="26"/>
              <w:suppressAutoHyphens/>
              <w:spacing w:line="240" w:lineRule="auto"/>
              <w:jc w:val="left"/>
              <w:rPr>
                <w:color w:val="000000"/>
                <w:sz w:val="20"/>
                <w:szCs w:val="20"/>
                <w:shd w:val="clear" w:color="auto" w:fill="FFFFFF"/>
              </w:rPr>
            </w:pPr>
            <w:r w:rsidRPr="00865591">
              <w:rPr>
                <w:color w:val="000000"/>
                <w:sz w:val="20"/>
                <w:szCs w:val="20"/>
                <w:shd w:val="clear" w:color="auto" w:fill="FFFFFF"/>
              </w:rPr>
              <w:t>- устранение незначительных неисправностей в сетях электроснабжения расположенных в местах общего пользования (мелкий ремонт электропроводки, замена выключателей, светильников)</w:t>
            </w:r>
          </w:p>
          <w:p w:rsidR="00860718" w:rsidRPr="00865591" w:rsidRDefault="00860718" w:rsidP="00860718">
            <w:pPr>
              <w:pStyle w:val="26"/>
              <w:suppressAutoHyphens/>
              <w:spacing w:line="240" w:lineRule="auto"/>
              <w:jc w:val="left"/>
              <w:rPr>
                <w:color w:val="000000"/>
                <w:sz w:val="20"/>
                <w:szCs w:val="20"/>
                <w:shd w:val="clear" w:color="auto" w:fill="FFFFFF"/>
              </w:rPr>
            </w:pPr>
            <w:r w:rsidRPr="00865591">
              <w:rPr>
                <w:color w:val="000000"/>
                <w:sz w:val="20"/>
                <w:szCs w:val="20"/>
                <w:shd w:val="clear" w:color="auto" w:fill="FFFFFF"/>
              </w:rPr>
              <w:t>- мелкий ремонт системы электроснабжения в квартирах собственников (замена выключателя, розетки, ремонт в распределительной коробке - материалы собственника)</w:t>
            </w:r>
          </w:p>
          <w:p w:rsidR="003D27DC" w:rsidRPr="00865591" w:rsidRDefault="00860718" w:rsidP="00860718">
            <w:pPr>
              <w:pStyle w:val="26"/>
              <w:shd w:val="clear" w:color="auto" w:fill="auto"/>
              <w:suppressAutoHyphens/>
              <w:spacing w:line="240" w:lineRule="auto"/>
              <w:jc w:val="left"/>
              <w:rPr>
                <w:rStyle w:val="11pt"/>
                <w:sz w:val="20"/>
                <w:szCs w:val="20"/>
              </w:rPr>
            </w:pPr>
            <w:r w:rsidRPr="00865591">
              <w:rPr>
                <w:color w:val="000000"/>
                <w:sz w:val="20"/>
                <w:szCs w:val="20"/>
                <w:shd w:val="clear" w:color="auto" w:fill="FFFFFF"/>
              </w:rPr>
              <w:t>-выполнение аварийных работ на электросетях дома</w:t>
            </w:r>
          </w:p>
          <w:p w:rsidR="00967F70" w:rsidRPr="00865591" w:rsidRDefault="00967F70" w:rsidP="00967F70">
            <w:pPr>
              <w:pStyle w:val="26"/>
              <w:shd w:val="clear" w:color="auto" w:fill="auto"/>
              <w:suppressAutoHyphens/>
              <w:spacing w:line="240" w:lineRule="auto"/>
              <w:jc w:val="left"/>
              <w:rPr>
                <w:sz w:val="22"/>
                <w:szCs w:val="22"/>
              </w:rPr>
            </w:pPr>
          </w:p>
        </w:tc>
        <w:tc>
          <w:tcPr>
            <w:tcW w:w="1267" w:type="dxa"/>
          </w:tcPr>
          <w:p w:rsidR="00967F70" w:rsidRPr="00865591" w:rsidRDefault="003D27DC" w:rsidP="00967F70">
            <w:pPr>
              <w:pStyle w:val="26"/>
              <w:shd w:val="clear" w:color="auto" w:fill="auto"/>
              <w:suppressAutoHyphens/>
              <w:spacing w:line="240" w:lineRule="auto"/>
              <w:jc w:val="center"/>
              <w:rPr>
                <w:sz w:val="22"/>
                <w:szCs w:val="22"/>
              </w:rPr>
            </w:pPr>
            <w:r w:rsidRPr="00865591">
              <w:rPr>
                <w:rStyle w:val="11pt"/>
              </w:rPr>
              <w:t>0,65</w:t>
            </w:r>
          </w:p>
        </w:tc>
        <w:tc>
          <w:tcPr>
            <w:tcW w:w="3840" w:type="dxa"/>
          </w:tcPr>
          <w:p w:rsidR="00860718" w:rsidRPr="00865591" w:rsidRDefault="00860718" w:rsidP="00860718">
            <w:pPr>
              <w:pStyle w:val="26"/>
              <w:suppressAutoHyphens/>
              <w:rPr>
                <w:sz w:val="20"/>
                <w:szCs w:val="20"/>
              </w:rPr>
            </w:pPr>
            <w:r w:rsidRPr="00865591">
              <w:rPr>
                <w:sz w:val="20"/>
                <w:szCs w:val="20"/>
              </w:rPr>
              <w:t>2 раза в год</w:t>
            </w:r>
          </w:p>
          <w:p w:rsidR="00860718" w:rsidRPr="00865591" w:rsidRDefault="00860718" w:rsidP="00860718">
            <w:pPr>
              <w:pStyle w:val="26"/>
              <w:suppressAutoHyphens/>
              <w:rPr>
                <w:sz w:val="20"/>
                <w:szCs w:val="20"/>
              </w:rPr>
            </w:pPr>
          </w:p>
          <w:p w:rsidR="00860718" w:rsidRPr="00865591" w:rsidRDefault="00860718" w:rsidP="00860718">
            <w:pPr>
              <w:pStyle w:val="26"/>
              <w:suppressAutoHyphens/>
              <w:rPr>
                <w:sz w:val="20"/>
                <w:szCs w:val="20"/>
              </w:rPr>
            </w:pPr>
          </w:p>
          <w:p w:rsidR="00860718" w:rsidRPr="00865591" w:rsidRDefault="00860718" w:rsidP="00860718">
            <w:pPr>
              <w:pStyle w:val="26"/>
              <w:suppressAutoHyphens/>
              <w:rPr>
                <w:sz w:val="20"/>
                <w:szCs w:val="20"/>
              </w:rPr>
            </w:pPr>
          </w:p>
          <w:p w:rsidR="00860718" w:rsidRPr="00865591" w:rsidRDefault="00860718" w:rsidP="00860718">
            <w:pPr>
              <w:pStyle w:val="26"/>
              <w:suppressAutoHyphens/>
              <w:rPr>
                <w:sz w:val="20"/>
                <w:szCs w:val="20"/>
              </w:rPr>
            </w:pPr>
          </w:p>
          <w:p w:rsidR="00860718" w:rsidRPr="00865591" w:rsidRDefault="00860718" w:rsidP="00860718">
            <w:pPr>
              <w:pStyle w:val="26"/>
              <w:suppressAutoHyphens/>
              <w:rPr>
                <w:sz w:val="20"/>
                <w:szCs w:val="20"/>
              </w:rPr>
            </w:pPr>
          </w:p>
          <w:p w:rsidR="00860718" w:rsidRPr="00865591" w:rsidRDefault="00860718" w:rsidP="00860718">
            <w:pPr>
              <w:pStyle w:val="26"/>
              <w:suppressAutoHyphens/>
              <w:rPr>
                <w:sz w:val="20"/>
                <w:szCs w:val="20"/>
              </w:rPr>
            </w:pPr>
          </w:p>
          <w:p w:rsidR="006B1EE2" w:rsidRPr="00FD4222" w:rsidRDefault="00860718" w:rsidP="00860718">
            <w:pPr>
              <w:pStyle w:val="26"/>
              <w:suppressAutoHyphens/>
              <w:rPr>
                <w:sz w:val="20"/>
                <w:szCs w:val="20"/>
              </w:rPr>
            </w:pPr>
            <w:r w:rsidRPr="00865591">
              <w:rPr>
                <w:sz w:val="20"/>
                <w:szCs w:val="20"/>
              </w:rPr>
              <w:t>в течении 1 суток по заявкам</w:t>
            </w:r>
            <w:bookmarkStart w:id="0" w:name="_GoBack"/>
            <w:bookmarkEnd w:id="0"/>
          </w:p>
        </w:tc>
      </w:tr>
      <w:tr w:rsidR="00967F70" w:rsidRPr="00FD4222" w:rsidTr="00860718">
        <w:trPr>
          <w:trHeight w:val="1266"/>
        </w:trPr>
        <w:tc>
          <w:tcPr>
            <w:tcW w:w="546" w:type="dxa"/>
          </w:tcPr>
          <w:p w:rsidR="00967F70" w:rsidRPr="00FD4222" w:rsidRDefault="006B1EE2" w:rsidP="00967F70">
            <w:pPr>
              <w:pStyle w:val="36"/>
              <w:shd w:val="clear" w:color="auto" w:fill="auto"/>
              <w:suppressAutoHyphens/>
              <w:spacing w:before="0" w:after="0" w:line="240" w:lineRule="auto"/>
              <w:jc w:val="center"/>
              <w:rPr>
                <w:sz w:val="22"/>
                <w:szCs w:val="22"/>
              </w:rPr>
            </w:pPr>
            <w:r w:rsidRPr="00FD4222">
              <w:rPr>
                <w:sz w:val="22"/>
                <w:szCs w:val="22"/>
              </w:rPr>
              <w:t>2.4</w:t>
            </w:r>
            <w:r w:rsidR="00967F70" w:rsidRPr="00FD4222">
              <w:rPr>
                <w:sz w:val="22"/>
                <w:szCs w:val="22"/>
              </w:rPr>
              <w:t>.</w:t>
            </w:r>
          </w:p>
        </w:tc>
        <w:tc>
          <w:tcPr>
            <w:tcW w:w="4561" w:type="dxa"/>
          </w:tcPr>
          <w:p w:rsidR="006B1EE2" w:rsidRPr="00FD4222" w:rsidRDefault="006B1EE2" w:rsidP="00967F70">
            <w:pPr>
              <w:pStyle w:val="26"/>
              <w:shd w:val="clear" w:color="auto" w:fill="auto"/>
              <w:suppressAutoHyphens/>
              <w:spacing w:line="240" w:lineRule="auto"/>
              <w:jc w:val="left"/>
              <w:rPr>
                <w:rStyle w:val="11pt"/>
                <w:b/>
              </w:rPr>
            </w:pPr>
            <w:r w:rsidRPr="00FD4222">
              <w:rPr>
                <w:rStyle w:val="11pt"/>
                <w:b/>
              </w:rPr>
              <w:t>Центрального отопления</w:t>
            </w:r>
          </w:p>
          <w:p w:rsidR="00860718" w:rsidRPr="00FD4222" w:rsidRDefault="00860718" w:rsidP="00967F70">
            <w:pPr>
              <w:pStyle w:val="26"/>
              <w:shd w:val="clear" w:color="auto" w:fill="auto"/>
              <w:suppressAutoHyphens/>
              <w:spacing w:line="240" w:lineRule="auto"/>
              <w:jc w:val="left"/>
              <w:rPr>
                <w:rStyle w:val="11pt"/>
              </w:rPr>
            </w:pPr>
          </w:p>
          <w:p w:rsidR="00860718" w:rsidRPr="00FD4222" w:rsidRDefault="00860718" w:rsidP="00860718">
            <w:pPr>
              <w:pStyle w:val="26"/>
              <w:suppressAutoHyphens/>
              <w:spacing w:line="240" w:lineRule="auto"/>
              <w:jc w:val="left"/>
              <w:rPr>
                <w:color w:val="000000"/>
                <w:sz w:val="20"/>
                <w:szCs w:val="20"/>
                <w:shd w:val="clear" w:color="auto" w:fill="FFFFFF"/>
              </w:rPr>
            </w:pPr>
            <w:r w:rsidRPr="00FD4222">
              <w:rPr>
                <w:color w:val="000000"/>
                <w:sz w:val="20"/>
                <w:szCs w:val="20"/>
                <w:shd w:val="clear" w:color="auto" w:fill="FFFFFF"/>
              </w:rPr>
              <w:t>-консервация системы отопления</w:t>
            </w:r>
          </w:p>
          <w:p w:rsidR="00860718" w:rsidRPr="00FD4222" w:rsidRDefault="00860718" w:rsidP="00860718">
            <w:pPr>
              <w:pStyle w:val="26"/>
              <w:suppressAutoHyphens/>
              <w:spacing w:line="240" w:lineRule="auto"/>
              <w:jc w:val="left"/>
              <w:rPr>
                <w:color w:val="000000"/>
                <w:sz w:val="20"/>
                <w:szCs w:val="20"/>
                <w:shd w:val="clear" w:color="auto" w:fill="FFFFFF"/>
              </w:rPr>
            </w:pPr>
            <w:r w:rsidRPr="00FD4222">
              <w:rPr>
                <w:color w:val="000000"/>
                <w:sz w:val="20"/>
                <w:szCs w:val="20"/>
                <w:shd w:val="clear" w:color="auto" w:fill="FFFFFF"/>
              </w:rPr>
              <w:t>-проведение гидравлической промывки системы отопления и испытания</w:t>
            </w:r>
          </w:p>
          <w:p w:rsidR="00860718" w:rsidRPr="00FD4222" w:rsidRDefault="00860718" w:rsidP="00860718">
            <w:pPr>
              <w:pStyle w:val="26"/>
              <w:suppressAutoHyphens/>
              <w:spacing w:line="240" w:lineRule="auto"/>
              <w:jc w:val="left"/>
              <w:rPr>
                <w:color w:val="000000"/>
                <w:sz w:val="20"/>
                <w:szCs w:val="20"/>
                <w:shd w:val="clear" w:color="auto" w:fill="FFFFFF"/>
              </w:rPr>
            </w:pPr>
            <w:r w:rsidRPr="00FD4222">
              <w:rPr>
                <w:color w:val="000000"/>
                <w:sz w:val="20"/>
                <w:szCs w:val="20"/>
                <w:shd w:val="clear" w:color="auto" w:fill="FFFFFF"/>
              </w:rPr>
              <w:t>-устранение незначительных неисправностей в системах отопления, обеспечивающее их удовлетворительное функционирование</w:t>
            </w:r>
          </w:p>
          <w:p w:rsidR="00860718" w:rsidRPr="00FD4222" w:rsidRDefault="00860718" w:rsidP="00860718">
            <w:pPr>
              <w:pStyle w:val="26"/>
              <w:suppressAutoHyphens/>
              <w:spacing w:line="240" w:lineRule="auto"/>
              <w:jc w:val="left"/>
              <w:rPr>
                <w:color w:val="000000"/>
                <w:sz w:val="20"/>
                <w:szCs w:val="20"/>
                <w:shd w:val="clear" w:color="auto" w:fill="FFFFFF"/>
              </w:rPr>
            </w:pPr>
            <w:r w:rsidRPr="00FD4222">
              <w:rPr>
                <w:color w:val="000000"/>
                <w:sz w:val="20"/>
                <w:szCs w:val="20"/>
                <w:shd w:val="clear" w:color="auto" w:fill="FFFFFF"/>
              </w:rPr>
              <w:t>-заполнение системы отопления водой</w:t>
            </w:r>
          </w:p>
          <w:p w:rsidR="00860718" w:rsidRPr="00FD4222" w:rsidRDefault="00860718" w:rsidP="00860718">
            <w:pPr>
              <w:pStyle w:val="26"/>
              <w:suppressAutoHyphens/>
              <w:spacing w:line="240" w:lineRule="auto"/>
              <w:jc w:val="left"/>
              <w:rPr>
                <w:color w:val="000000"/>
                <w:sz w:val="20"/>
                <w:szCs w:val="20"/>
                <w:shd w:val="clear" w:color="auto" w:fill="FFFFFF"/>
              </w:rPr>
            </w:pPr>
            <w:r w:rsidRPr="00FD4222">
              <w:rPr>
                <w:color w:val="000000"/>
                <w:sz w:val="20"/>
                <w:szCs w:val="20"/>
                <w:shd w:val="clear" w:color="auto" w:fill="FFFFFF"/>
              </w:rPr>
              <w:t>-выполнение аварийных работ на внутридомовой сети отопления</w:t>
            </w:r>
          </w:p>
          <w:p w:rsidR="00860718" w:rsidRPr="00FD4222" w:rsidRDefault="00860718" w:rsidP="00860718">
            <w:pPr>
              <w:pStyle w:val="26"/>
              <w:shd w:val="clear" w:color="auto" w:fill="auto"/>
              <w:suppressAutoHyphens/>
              <w:spacing w:line="240" w:lineRule="auto"/>
              <w:jc w:val="left"/>
              <w:rPr>
                <w:rStyle w:val="11pt"/>
                <w:sz w:val="20"/>
                <w:szCs w:val="20"/>
              </w:rPr>
            </w:pPr>
            <w:r w:rsidRPr="00FD4222">
              <w:rPr>
                <w:color w:val="000000"/>
                <w:sz w:val="20"/>
                <w:szCs w:val="20"/>
                <w:shd w:val="clear" w:color="auto" w:fill="FFFFFF"/>
              </w:rPr>
              <w:t>-ликвидация воздушных пробок в системе отопления</w:t>
            </w:r>
          </w:p>
          <w:p w:rsidR="00967F70" w:rsidRPr="00FD4222" w:rsidRDefault="00967F70" w:rsidP="00967F70">
            <w:pPr>
              <w:pStyle w:val="26"/>
              <w:shd w:val="clear" w:color="auto" w:fill="auto"/>
              <w:suppressAutoHyphens/>
              <w:spacing w:line="240" w:lineRule="auto"/>
              <w:jc w:val="left"/>
            </w:pPr>
          </w:p>
        </w:tc>
        <w:tc>
          <w:tcPr>
            <w:tcW w:w="1267" w:type="dxa"/>
          </w:tcPr>
          <w:p w:rsidR="00967F70" w:rsidRPr="00FD4222" w:rsidRDefault="006B1EE2" w:rsidP="00967F70">
            <w:pPr>
              <w:pStyle w:val="26"/>
              <w:shd w:val="clear" w:color="auto" w:fill="auto"/>
              <w:suppressAutoHyphens/>
              <w:spacing w:line="240" w:lineRule="auto"/>
              <w:jc w:val="center"/>
            </w:pPr>
            <w:r w:rsidRPr="00FD4222">
              <w:rPr>
                <w:rStyle w:val="11pt"/>
              </w:rPr>
              <w:t>0,64</w:t>
            </w:r>
          </w:p>
        </w:tc>
        <w:tc>
          <w:tcPr>
            <w:tcW w:w="3840" w:type="dxa"/>
          </w:tcPr>
          <w:p w:rsidR="00860718" w:rsidRPr="00FD4222" w:rsidRDefault="00860718" w:rsidP="00860718">
            <w:pPr>
              <w:pStyle w:val="26"/>
              <w:suppressAutoHyphens/>
              <w:rPr>
                <w:color w:val="000000"/>
                <w:sz w:val="20"/>
                <w:szCs w:val="20"/>
                <w:shd w:val="clear" w:color="auto" w:fill="FFFFFF"/>
              </w:rPr>
            </w:pPr>
          </w:p>
          <w:p w:rsidR="00860718" w:rsidRPr="00FD4222" w:rsidRDefault="00860718" w:rsidP="00860718">
            <w:pPr>
              <w:pStyle w:val="26"/>
              <w:suppressAutoHyphens/>
              <w:rPr>
                <w:color w:val="000000"/>
                <w:sz w:val="20"/>
                <w:szCs w:val="20"/>
                <w:shd w:val="clear" w:color="auto" w:fill="FFFFFF"/>
              </w:rPr>
            </w:pPr>
          </w:p>
          <w:p w:rsidR="00860718" w:rsidRPr="00FD4222" w:rsidRDefault="00860718" w:rsidP="00860718">
            <w:pPr>
              <w:pStyle w:val="26"/>
              <w:suppressAutoHyphens/>
              <w:rPr>
                <w:color w:val="000000"/>
                <w:sz w:val="20"/>
                <w:szCs w:val="20"/>
                <w:shd w:val="clear" w:color="auto" w:fill="FFFFFF"/>
              </w:rPr>
            </w:pPr>
            <w:r w:rsidRPr="00FD4222">
              <w:rPr>
                <w:color w:val="000000"/>
                <w:sz w:val="20"/>
                <w:szCs w:val="20"/>
                <w:shd w:val="clear" w:color="auto" w:fill="FFFFFF"/>
              </w:rPr>
              <w:t>после завершения отопительного сезона</w:t>
            </w:r>
          </w:p>
          <w:p w:rsidR="00860718" w:rsidRPr="00FD4222" w:rsidRDefault="00860718" w:rsidP="00860718">
            <w:pPr>
              <w:pStyle w:val="26"/>
              <w:suppressAutoHyphens/>
              <w:rPr>
                <w:color w:val="000000"/>
                <w:sz w:val="20"/>
                <w:szCs w:val="20"/>
                <w:shd w:val="clear" w:color="auto" w:fill="FFFFFF"/>
              </w:rPr>
            </w:pPr>
          </w:p>
          <w:p w:rsidR="00860718" w:rsidRPr="00FD4222" w:rsidRDefault="00860718" w:rsidP="00860718">
            <w:pPr>
              <w:pStyle w:val="26"/>
              <w:suppressAutoHyphens/>
              <w:rPr>
                <w:color w:val="000000"/>
                <w:sz w:val="20"/>
                <w:szCs w:val="20"/>
                <w:shd w:val="clear" w:color="auto" w:fill="FFFFFF"/>
              </w:rPr>
            </w:pPr>
            <w:r w:rsidRPr="00FD4222">
              <w:rPr>
                <w:color w:val="000000"/>
                <w:sz w:val="20"/>
                <w:szCs w:val="20"/>
                <w:shd w:val="clear" w:color="auto" w:fill="FFFFFF"/>
              </w:rPr>
              <w:t>по мере необходимости</w:t>
            </w:r>
          </w:p>
          <w:p w:rsidR="00860718" w:rsidRPr="00FD4222" w:rsidRDefault="00860718" w:rsidP="00860718">
            <w:pPr>
              <w:pStyle w:val="26"/>
              <w:suppressAutoHyphens/>
              <w:rPr>
                <w:color w:val="000000"/>
                <w:sz w:val="20"/>
                <w:szCs w:val="20"/>
                <w:shd w:val="clear" w:color="auto" w:fill="FFFFFF"/>
              </w:rPr>
            </w:pPr>
          </w:p>
          <w:p w:rsidR="00860718" w:rsidRPr="00FD4222" w:rsidRDefault="00860718" w:rsidP="00860718">
            <w:pPr>
              <w:pStyle w:val="26"/>
              <w:suppressAutoHyphens/>
              <w:rPr>
                <w:color w:val="000000"/>
                <w:sz w:val="20"/>
                <w:szCs w:val="20"/>
                <w:shd w:val="clear" w:color="auto" w:fill="FFFFFF"/>
              </w:rPr>
            </w:pPr>
            <w:r w:rsidRPr="00FD4222">
              <w:rPr>
                <w:color w:val="000000"/>
                <w:sz w:val="20"/>
                <w:szCs w:val="20"/>
                <w:shd w:val="clear" w:color="auto" w:fill="FFFFFF"/>
              </w:rPr>
              <w:t>по мере необходимости</w:t>
            </w:r>
          </w:p>
          <w:p w:rsidR="00967F70" w:rsidRPr="00FD4222" w:rsidRDefault="00967F70" w:rsidP="00967F70">
            <w:pPr>
              <w:pStyle w:val="26"/>
              <w:shd w:val="clear" w:color="auto" w:fill="auto"/>
              <w:suppressAutoHyphens/>
              <w:spacing w:line="240" w:lineRule="auto"/>
              <w:jc w:val="center"/>
            </w:pPr>
          </w:p>
        </w:tc>
      </w:tr>
      <w:tr w:rsidR="00967F70" w:rsidRPr="00FD4222" w:rsidTr="00860718">
        <w:trPr>
          <w:trHeight w:val="702"/>
        </w:trPr>
        <w:tc>
          <w:tcPr>
            <w:tcW w:w="546" w:type="dxa"/>
          </w:tcPr>
          <w:p w:rsidR="00967F70" w:rsidRPr="00FD4222" w:rsidRDefault="006B1EE2" w:rsidP="00967F70">
            <w:pPr>
              <w:pStyle w:val="36"/>
              <w:shd w:val="clear" w:color="auto" w:fill="auto"/>
              <w:suppressAutoHyphens/>
              <w:spacing w:before="0" w:after="0" w:line="240" w:lineRule="auto"/>
              <w:jc w:val="center"/>
              <w:rPr>
                <w:sz w:val="22"/>
                <w:szCs w:val="22"/>
              </w:rPr>
            </w:pPr>
            <w:r w:rsidRPr="00FD4222">
              <w:rPr>
                <w:sz w:val="22"/>
                <w:szCs w:val="22"/>
              </w:rPr>
              <w:t>2.5</w:t>
            </w:r>
            <w:r w:rsidR="00967F70" w:rsidRPr="00FD4222">
              <w:rPr>
                <w:sz w:val="22"/>
                <w:szCs w:val="22"/>
              </w:rPr>
              <w:t>.</w:t>
            </w:r>
          </w:p>
        </w:tc>
        <w:tc>
          <w:tcPr>
            <w:tcW w:w="4561" w:type="dxa"/>
          </w:tcPr>
          <w:p w:rsidR="00967F70" w:rsidRPr="00FD4222" w:rsidRDefault="006B1EE2" w:rsidP="006B1EE2">
            <w:pPr>
              <w:pStyle w:val="26"/>
              <w:shd w:val="clear" w:color="auto" w:fill="auto"/>
              <w:suppressAutoHyphens/>
              <w:spacing w:line="240" w:lineRule="auto"/>
              <w:jc w:val="left"/>
              <w:rPr>
                <w:rStyle w:val="11pt"/>
                <w:b/>
              </w:rPr>
            </w:pPr>
            <w:r w:rsidRPr="00FD4222">
              <w:rPr>
                <w:rStyle w:val="11pt"/>
                <w:b/>
              </w:rPr>
              <w:t xml:space="preserve">Техническое обслуживание ВДГО </w:t>
            </w:r>
          </w:p>
          <w:p w:rsidR="00860718" w:rsidRPr="00FD4222" w:rsidRDefault="00860718" w:rsidP="006B1EE2">
            <w:pPr>
              <w:pStyle w:val="26"/>
              <w:shd w:val="clear" w:color="auto" w:fill="auto"/>
              <w:suppressAutoHyphens/>
              <w:spacing w:line="240" w:lineRule="auto"/>
              <w:jc w:val="left"/>
              <w:rPr>
                <w:color w:val="000000"/>
                <w:sz w:val="22"/>
                <w:szCs w:val="22"/>
                <w:shd w:val="clear" w:color="auto" w:fill="FFFFFF"/>
              </w:rPr>
            </w:pPr>
          </w:p>
          <w:p w:rsidR="00860718" w:rsidRPr="00FD4222" w:rsidRDefault="00860718" w:rsidP="006B1EE2">
            <w:pPr>
              <w:pStyle w:val="26"/>
              <w:shd w:val="clear" w:color="auto" w:fill="auto"/>
              <w:suppressAutoHyphens/>
              <w:spacing w:line="240" w:lineRule="auto"/>
              <w:jc w:val="left"/>
            </w:pPr>
            <w:r w:rsidRPr="00FD4222">
              <w:rPr>
                <w:color w:val="000000"/>
                <w:sz w:val="22"/>
                <w:szCs w:val="22"/>
                <w:shd w:val="clear" w:color="auto" w:fill="FFFFFF"/>
              </w:rPr>
              <w:t xml:space="preserve">- организация проверки состояния системы </w:t>
            </w:r>
            <w:r w:rsidRPr="00FD4222">
              <w:rPr>
                <w:color w:val="000000"/>
                <w:sz w:val="22"/>
                <w:szCs w:val="22"/>
                <w:shd w:val="clear" w:color="auto" w:fill="FFFFFF"/>
              </w:rPr>
              <w:lastRenderedPageBreak/>
              <w:t>внутридомового газового оборудования в т.ч. вводного и внутреннего газопровода, кранов, проверка подвального помещения на загазованность, устранение утечек газа)</w:t>
            </w:r>
          </w:p>
        </w:tc>
        <w:tc>
          <w:tcPr>
            <w:tcW w:w="1267" w:type="dxa"/>
          </w:tcPr>
          <w:p w:rsidR="00967F70" w:rsidRPr="00FD4222" w:rsidRDefault="00967F70" w:rsidP="00967F70">
            <w:pPr>
              <w:pStyle w:val="26"/>
              <w:shd w:val="clear" w:color="auto" w:fill="auto"/>
              <w:suppressAutoHyphens/>
              <w:spacing w:line="240" w:lineRule="auto"/>
              <w:jc w:val="center"/>
            </w:pPr>
            <w:r w:rsidRPr="00FD4222">
              <w:rPr>
                <w:rStyle w:val="11pt"/>
              </w:rPr>
              <w:lastRenderedPageBreak/>
              <w:t>0</w:t>
            </w:r>
            <w:r w:rsidR="006B1EE2" w:rsidRPr="00FD4222">
              <w:rPr>
                <w:rStyle w:val="11pt"/>
              </w:rPr>
              <w:t>,42</w:t>
            </w:r>
          </w:p>
        </w:tc>
        <w:tc>
          <w:tcPr>
            <w:tcW w:w="3840" w:type="dxa"/>
          </w:tcPr>
          <w:p w:rsidR="00967F70" w:rsidRPr="00FD4222" w:rsidRDefault="00860718" w:rsidP="00967F70">
            <w:pPr>
              <w:pStyle w:val="26"/>
              <w:shd w:val="clear" w:color="auto" w:fill="auto"/>
              <w:suppressAutoHyphens/>
              <w:spacing w:line="240" w:lineRule="auto"/>
              <w:jc w:val="center"/>
            </w:pPr>
            <w:r w:rsidRPr="00FD4222">
              <w:rPr>
                <w:color w:val="000000"/>
                <w:sz w:val="22"/>
                <w:szCs w:val="22"/>
                <w:shd w:val="clear" w:color="auto" w:fill="FFFFFF"/>
              </w:rPr>
              <w:t>1 раз в год согласно графика</w:t>
            </w:r>
          </w:p>
        </w:tc>
      </w:tr>
      <w:tr w:rsidR="001D6AF1" w:rsidRPr="00FD4222" w:rsidTr="008D6F35">
        <w:trPr>
          <w:trHeight w:val="493"/>
        </w:trPr>
        <w:tc>
          <w:tcPr>
            <w:tcW w:w="10214" w:type="dxa"/>
            <w:gridSpan w:val="4"/>
          </w:tcPr>
          <w:p w:rsidR="001D6AF1" w:rsidRPr="00FD4222" w:rsidRDefault="001D6AF1" w:rsidP="00967F70">
            <w:pPr>
              <w:pStyle w:val="36"/>
              <w:numPr>
                <w:ilvl w:val="0"/>
                <w:numId w:val="2"/>
              </w:numPr>
              <w:shd w:val="clear" w:color="auto" w:fill="auto"/>
              <w:suppressAutoHyphens/>
              <w:spacing w:before="0" w:after="0" w:line="240" w:lineRule="auto"/>
              <w:ind w:left="313" w:hanging="313"/>
              <w:rPr>
                <w:rStyle w:val="11pt0"/>
                <w:b/>
                <w:bCs/>
                <w:color w:val="auto"/>
                <w:shd w:val="clear" w:color="auto" w:fill="auto"/>
              </w:rPr>
            </w:pPr>
            <w:r w:rsidRPr="00FD4222">
              <w:rPr>
                <w:rStyle w:val="11pt0"/>
                <w:b/>
              </w:rPr>
              <w:t>Перечень работ по текущему ремонту общего (внутридомовых инженерных систем и конструктивных элементов здания)</w:t>
            </w:r>
          </w:p>
          <w:p w:rsidR="001D6AF1" w:rsidRPr="00FD4222" w:rsidRDefault="001D6AF1" w:rsidP="00967F70">
            <w:pPr>
              <w:widowControl w:val="0"/>
              <w:suppressAutoHyphens/>
              <w:rPr>
                <w:sz w:val="10"/>
                <w:szCs w:val="10"/>
              </w:rPr>
            </w:pPr>
          </w:p>
        </w:tc>
      </w:tr>
      <w:tr w:rsidR="00967F70" w:rsidRPr="00FD4222" w:rsidTr="00860718">
        <w:trPr>
          <w:trHeight w:val="2270"/>
        </w:trPr>
        <w:tc>
          <w:tcPr>
            <w:tcW w:w="546" w:type="dxa"/>
          </w:tcPr>
          <w:p w:rsidR="00967F70" w:rsidRPr="00FD4222" w:rsidRDefault="00317E62" w:rsidP="00967F70">
            <w:pPr>
              <w:pStyle w:val="36"/>
              <w:shd w:val="clear" w:color="auto" w:fill="auto"/>
              <w:suppressAutoHyphens/>
              <w:spacing w:before="0" w:after="0" w:line="240" w:lineRule="auto"/>
              <w:jc w:val="center"/>
              <w:rPr>
                <w:sz w:val="22"/>
                <w:szCs w:val="22"/>
              </w:rPr>
            </w:pPr>
            <w:r w:rsidRPr="00FD4222">
              <w:rPr>
                <w:sz w:val="22"/>
                <w:szCs w:val="22"/>
              </w:rPr>
              <w:t>3.1.</w:t>
            </w:r>
          </w:p>
        </w:tc>
        <w:tc>
          <w:tcPr>
            <w:tcW w:w="4561" w:type="dxa"/>
          </w:tcPr>
          <w:p w:rsidR="00967F70" w:rsidRPr="00FD4222" w:rsidRDefault="008D6F35" w:rsidP="00967F70">
            <w:pPr>
              <w:pStyle w:val="26"/>
              <w:shd w:val="clear" w:color="auto" w:fill="auto"/>
              <w:suppressAutoHyphens/>
              <w:spacing w:line="240" w:lineRule="auto"/>
              <w:jc w:val="left"/>
              <w:rPr>
                <w:b/>
                <w:sz w:val="22"/>
                <w:szCs w:val="22"/>
              </w:rPr>
            </w:pPr>
            <w:r w:rsidRPr="00FD4222">
              <w:rPr>
                <w:b/>
                <w:sz w:val="22"/>
                <w:szCs w:val="22"/>
              </w:rPr>
              <w:t>Текущий ремонт общего имущества с учетом подготовки к сезонной эксплуатации</w:t>
            </w:r>
          </w:p>
          <w:p w:rsidR="00860718" w:rsidRPr="00FD4222" w:rsidRDefault="00860718" w:rsidP="00967F70">
            <w:pPr>
              <w:pStyle w:val="26"/>
              <w:shd w:val="clear" w:color="auto" w:fill="auto"/>
              <w:suppressAutoHyphens/>
              <w:spacing w:line="240" w:lineRule="auto"/>
              <w:jc w:val="left"/>
              <w:rPr>
                <w:sz w:val="22"/>
                <w:szCs w:val="22"/>
              </w:rPr>
            </w:pPr>
          </w:p>
          <w:p w:rsidR="00860718" w:rsidRPr="00FD4222" w:rsidRDefault="00860718" w:rsidP="00860718">
            <w:pPr>
              <w:pStyle w:val="26"/>
              <w:suppressAutoHyphens/>
              <w:spacing w:line="240" w:lineRule="auto"/>
              <w:jc w:val="left"/>
              <w:rPr>
                <w:sz w:val="20"/>
                <w:szCs w:val="20"/>
              </w:rPr>
            </w:pPr>
            <w:r w:rsidRPr="00FD4222">
              <w:rPr>
                <w:sz w:val="20"/>
                <w:szCs w:val="20"/>
              </w:rPr>
              <w:t>- текущий ремонт подъездов (побелка, покраска- 100%, частичная штукатурка стен).</w:t>
            </w:r>
          </w:p>
          <w:p w:rsidR="00860718" w:rsidRPr="00FD4222" w:rsidRDefault="00860718" w:rsidP="00860718">
            <w:pPr>
              <w:pStyle w:val="26"/>
              <w:suppressAutoHyphens/>
              <w:spacing w:line="240" w:lineRule="auto"/>
              <w:jc w:val="left"/>
              <w:rPr>
                <w:sz w:val="20"/>
                <w:szCs w:val="20"/>
              </w:rPr>
            </w:pPr>
            <w:r w:rsidRPr="00FD4222">
              <w:rPr>
                <w:sz w:val="20"/>
                <w:szCs w:val="20"/>
              </w:rPr>
              <w:t>-восстановление или частичная замена участков кровли</w:t>
            </w:r>
          </w:p>
          <w:p w:rsidR="00860718" w:rsidRPr="00FD4222" w:rsidRDefault="00860718" w:rsidP="00860718">
            <w:pPr>
              <w:pStyle w:val="26"/>
              <w:suppressAutoHyphens/>
              <w:spacing w:line="240" w:lineRule="auto"/>
              <w:jc w:val="left"/>
              <w:rPr>
                <w:sz w:val="20"/>
                <w:szCs w:val="20"/>
              </w:rPr>
            </w:pPr>
            <w:r w:rsidRPr="00FD4222">
              <w:rPr>
                <w:sz w:val="20"/>
                <w:szCs w:val="20"/>
              </w:rPr>
              <w:t>-ремонт лестничных ограждений, установка оконных блоков, установка  входных дверей, ремонт фасада и цоколя</w:t>
            </w:r>
          </w:p>
          <w:p w:rsidR="00860718" w:rsidRPr="00FD4222" w:rsidRDefault="00860718" w:rsidP="00860718">
            <w:pPr>
              <w:pStyle w:val="26"/>
              <w:suppressAutoHyphens/>
              <w:spacing w:line="240" w:lineRule="auto"/>
              <w:jc w:val="left"/>
              <w:rPr>
                <w:sz w:val="20"/>
                <w:szCs w:val="20"/>
              </w:rPr>
            </w:pPr>
            <w:r w:rsidRPr="00FD4222">
              <w:rPr>
                <w:sz w:val="20"/>
                <w:szCs w:val="20"/>
              </w:rPr>
              <w:t>ремонт сетей и оборудования холодного водоснабжения, канализации, отопления, электрических сетей, распределительных щитов и распределительных устройств  в местах общего пользования (замена стояков водоснабжения, водоотведения)</w:t>
            </w:r>
          </w:p>
          <w:p w:rsidR="00860718" w:rsidRPr="00FD4222" w:rsidRDefault="00860718" w:rsidP="00860718">
            <w:pPr>
              <w:pStyle w:val="26"/>
              <w:suppressAutoHyphens/>
              <w:spacing w:line="240" w:lineRule="auto"/>
              <w:jc w:val="left"/>
              <w:rPr>
                <w:sz w:val="20"/>
                <w:szCs w:val="20"/>
              </w:rPr>
            </w:pPr>
            <w:r w:rsidRPr="00FD4222">
              <w:rPr>
                <w:sz w:val="20"/>
                <w:szCs w:val="20"/>
              </w:rPr>
              <w:t>- замена ВРУ, общедомовых приборов учета электроэнергии</w:t>
            </w:r>
          </w:p>
          <w:p w:rsidR="00860718" w:rsidRPr="00FD4222" w:rsidRDefault="00860718" w:rsidP="00860718">
            <w:pPr>
              <w:pStyle w:val="26"/>
              <w:shd w:val="clear" w:color="auto" w:fill="auto"/>
              <w:suppressAutoHyphens/>
              <w:spacing w:line="240" w:lineRule="auto"/>
              <w:jc w:val="left"/>
              <w:rPr>
                <w:sz w:val="22"/>
                <w:szCs w:val="22"/>
              </w:rPr>
            </w:pPr>
            <w:r w:rsidRPr="00FD4222">
              <w:rPr>
                <w:sz w:val="20"/>
                <w:szCs w:val="20"/>
              </w:rPr>
              <w:t>- обслуживание общедомовых  приборов учета тепла</w:t>
            </w:r>
          </w:p>
        </w:tc>
        <w:tc>
          <w:tcPr>
            <w:tcW w:w="1267" w:type="dxa"/>
          </w:tcPr>
          <w:p w:rsidR="00967F70" w:rsidRPr="00FD4222" w:rsidRDefault="00317E62" w:rsidP="00967F70">
            <w:pPr>
              <w:pStyle w:val="26"/>
              <w:shd w:val="clear" w:color="auto" w:fill="auto"/>
              <w:suppressAutoHyphens/>
              <w:spacing w:line="240" w:lineRule="auto"/>
              <w:jc w:val="center"/>
            </w:pPr>
            <w:r w:rsidRPr="00FD4222">
              <w:rPr>
                <w:rStyle w:val="11pt"/>
              </w:rPr>
              <w:t>2,60</w:t>
            </w:r>
          </w:p>
        </w:tc>
        <w:tc>
          <w:tcPr>
            <w:tcW w:w="3840" w:type="dxa"/>
          </w:tcPr>
          <w:p w:rsidR="00CF6E29" w:rsidRPr="00FD4222" w:rsidRDefault="00CF6E29" w:rsidP="00860718">
            <w:pPr>
              <w:pStyle w:val="26"/>
              <w:suppressAutoHyphens/>
              <w:spacing w:line="240" w:lineRule="auto"/>
              <w:jc w:val="left"/>
              <w:rPr>
                <w:rStyle w:val="11pt"/>
              </w:rPr>
            </w:pPr>
          </w:p>
          <w:p w:rsidR="00CF6E29" w:rsidRPr="00FD4222" w:rsidRDefault="00CF6E29" w:rsidP="00860718">
            <w:pPr>
              <w:pStyle w:val="26"/>
              <w:suppressAutoHyphens/>
              <w:spacing w:line="240" w:lineRule="auto"/>
              <w:jc w:val="left"/>
              <w:rPr>
                <w:rStyle w:val="11pt"/>
              </w:rPr>
            </w:pPr>
          </w:p>
          <w:p w:rsidR="00CF6E29" w:rsidRPr="00FD4222" w:rsidRDefault="00CF6E29" w:rsidP="00860718">
            <w:pPr>
              <w:pStyle w:val="26"/>
              <w:suppressAutoHyphens/>
              <w:spacing w:line="240" w:lineRule="auto"/>
              <w:jc w:val="left"/>
              <w:rPr>
                <w:rStyle w:val="11pt"/>
              </w:rPr>
            </w:pPr>
          </w:p>
          <w:p w:rsidR="00860718" w:rsidRPr="00FD4222" w:rsidRDefault="00CF6E29" w:rsidP="00860718">
            <w:pPr>
              <w:pStyle w:val="26"/>
              <w:suppressAutoHyphens/>
              <w:spacing w:line="240" w:lineRule="auto"/>
              <w:jc w:val="left"/>
              <w:rPr>
                <w:rStyle w:val="11pt"/>
              </w:rPr>
            </w:pPr>
            <w:r w:rsidRPr="00FD4222">
              <w:rPr>
                <w:rStyle w:val="11pt"/>
              </w:rPr>
              <w:t xml:space="preserve">согласно </w:t>
            </w:r>
            <w:r w:rsidR="00860718" w:rsidRPr="00FD4222">
              <w:rPr>
                <w:rStyle w:val="11pt"/>
              </w:rPr>
              <w:t>плана</w:t>
            </w:r>
          </w:p>
          <w:p w:rsidR="00860718" w:rsidRPr="00FD4222" w:rsidRDefault="00860718" w:rsidP="00860718">
            <w:pPr>
              <w:pStyle w:val="26"/>
              <w:suppressAutoHyphens/>
              <w:spacing w:line="240" w:lineRule="auto"/>
              <w:jc w:val="left"/>
              <w:rPr>
                <w:rStyle w:val="11pt"/>
              </w:rPr>
            </w:pPr>
          </w:p>
          <w:p w:rsidR="00860718" w:rsidRPr="00FD4222" w:rsidRDefault="00860718" w:rsidP="00860718">
            <w:pPr>
              <w:pStyle w:val="26"/>
              <w:suppressAutoHyphens/>
              <w:spacing w:line="240" w:lineRule="auto"/>
              <w:jc w:val="left"/>
              <w:rPr>
                <w:rStyle w:val="11pt"/>
              </w:rPr>
            </w:pPr>
          </w:p>
          <w:p w:rsidR="00860718" w:rsidRPr="00FD4222" w:rsidRDefault="00860718" w:rsidP="00860718">
            <w:pPr>
              <w:pStyle w:val="26"/>
              <w:suppressAutoHyphens/>
              <w:spacing w:line="240" w:lineRule="auto"/>
              <w:jc w:val="left"/>
              <w:rPr>
                <w:rStyle w:val="11pt"/>
              </w:rPr>
            </w:pPr>
          </w:p>
          <w:p w:rsidR="00860718" w:rsidRPr="00FD4222" w:rsidRDefault="00860718" w:rsidP="00860718">
            <w:pPr>
              <w:pStyle w:val="26"/>
              <w:suppressAutoHyphens/>
              <w:spacing w:line="240" w:lineRule="auto"/>
              <w:jc w:val="left"/>
              <w:rPr>
                <w:rStyle w:val="11pt"/>
              </w:rPr>
            </w:pPr>
          </w:p>
          <w:p w:rsidR="00860718" w:rsidRPr="00FD4222" w:rsidRDefault="00CF6E29" w:rsidP="00860718">
            <w:pPr>
              <w:pStyle w:val="26"/>
              <w:suppressAutoHyphens/>
              <w:spacing w:line="240" w:lineRule="auto"/>
              <w:jc w:val="left"/>
              <w:rPr>
                <w:rStyle w:val="11pt"/>
              </w:rPr>
            </w:pPr>
            <w:r w:rsidRPr="00FD4222">
              <w:rPr>
                <w:rStyle w:val="11pt"/>
              </w:rPr>
              <w:t xml:space="preserve">согласно </w:t>
            </w:r>
            <w:r w:rsidR="00860718" w:rsidRPr="00FD4222">
              <w:rPr>
                <w:rStyle w:val="11pt"/>
              </w:rPr>
              <w:t>плана</w:t>
            </w:r>
          </w:p>
          <w:p w:rsidR="00860718" w:rsidRPr="00FD4222" w:rsidRDefault="00860718" w:rsidP="00860718">
            <w:pPr>
              <w:pStyle w:val="26"/>
              <w:suppressAutoHyphens/>
              <w:spacing w:line="240" w:lineRule="auto"/>
              <w:jc w:val="left"/>
              <w:rPr>
                <w:rStyle w:val="11pt"/>
              </w:rPr>
            </w:pPr>
          </w:p>
          <w:p w:rsidR="00860718" w:rsidRPr="00FD4222" w:rsidRDefault="00860718" w:rsidP="00860718">
            <w:pPr>
              <w:pStyle w:val="26"/>
              <w:suppressAutoHyphens/>
              <w:spacing w:line="240" w:lineRule="auto"/>
              <w:jc w:val="left"/>
              <w:rPr>
                <w:rStyle w:val="11pt"/>
              </w:rPr>
            </w:pPr>
          </w:p>
          <w:p w:rsidR="00860718" w:rsidRPr="00FD4222" w:rsidRDefault="00860718" w:rsidP="00860718">
            <w:pPr>
              <w:pStyle w:val="26"/>
              <w:suppressAutoHyphens/>
              <w:spacing w:line="240" w:lineRule="auto"/>
              <w:jc w:val="left"/>
              <w:rPr>
                <w:rStyle w:val="11pt"/>
              </w:rPr>
            </w:pPr>
          </w:p>
          <w:p w:rsidR="00860718" w:rsidRPr="00FD4222" w:rsidRDefault="00CF6E29" w:rsidP="00860718">
            <w:pPr>
              <w:pStyle w:val="26"/>
              <w:suppressAutoHyphens/>
              <w:spacing w:line="240" w:lineRule="auto"/>
              <w:jc w:val="left"/>
              <w:rPr>
                <w:rStyle w:val="11pt"/>
              </w:rPr>
            </w:pPr>
            <w:r w:rsidRPr="00FD4222">
              <w:rPr>
                <w:rStyle w:val="11pt"/>
              </w:rPr>
              <w:t xml:space="preserve">согласно </w:t>
            </w:r>
            <w:r w:rsidR="00860718" w:rsidRPr="00FD4222">
              <w:rPr>
                <w:rStyle w:val="11pt"/>
              </w:rPr>
              <w:t>плана</w:t>
            </w:r>
          </w:p>
          <w:p w:rsidR="00860718" w:rsidRPr="00FD4222" w:rsidRDefault="00860718" w:rsidP="00860718">
            <w:pPr>
              <w:pStyle w:val="26"/>
              <w:suppressAutoHyphens/>
              <w:spacing w:line="240" w:lineRule="auto"/>
              <w:jc w:val="left"/>
              <w:rPr>
                <w:rStyle w:val="11pt"/>
              </w:rPr>
            </w:pPr>
          </w:p>
          <w:p w:rsidR="00860718" w:rsidRPr="00FD4222" w:rsidRDefault="00860718" w:rsidP="00860718">
            <w:pPr>
              <w:pStyle w:val="26"/>
              <w:suppressAutoHyphens/>
              <w:spacing w:line="240" w:lineRule="auto"/>
              <w:jc w:val="left"/>
              <w:rPr>
                <w:rStyle w:val="11pt"/>
              </w:rPr>
            </w:pPr>
          </w:p>
          <w:p w:rsidR="00317E62" w:rsidRPr="00FD4222" w:rsidRDefault="00860718" w:rsidP="00860718">
            <w:pPr>
              <w:pStyle w:val="26"/>
              <w:shd w:val="clear" w:color="auto" w:fill="auto"/>
              <w:suppressAutoHyphens/>
              <w:spacing w:line="240" w:lineRule="auto"/>
              <w:jc w:val="left"/>
            </w:pPr>
            <w:r w:rsidRPr="00FD4222">
              <w:rPr>
                <w:rStyle w:val="11pt"/>
              </w:rPr>
              <w:t>1 раз в год</w:t>
            </w:r>
          </w:p>
        </w:tc>
      </w:tr>
      <w:tr w:rsidR="00317E62" w:rsidRPr="00FD4222" w:rsidTr="00317E62">
        <w:trPr>
          <w:trHeight w:val="548"/>
        </w:trPr>
        <w:tc>
          <w:tcPr>
            <w:tcW w:w="10214" w:type="dxa"/>
            <w:gridSpan w:val="4"/>
          </w:tcPr>
          <w:p w:rsidR="00317E62" w:rsidRPr="00FD4222" w:rsidRDefault="00317E62" w:rsidP="00317E62">
            <w:pPr>
              <w:pStyle w:val="af4"/>
              <w:numPr>
                <w:ilvl w:val="0"/>
                <w:numId w:val="2"/>
              </w:numPr>
              <w:rPr>
                <w:b/>
              </w:rPr>
            </w:pPr>
            <w:r w:rsidRPr="00FD4222">
              <w:rPr>
                <w:b/>
              </w:rPr>
              <w:t>Благоустройство</w:t>
            </w:r>
          </w:p>
        </w:tc>
      </w:tr>
      <w:tr w:rsidR="00967F70" w:rsidRPr="00FD4222" w:rsidTr="00860718">
        <w:trPr>
          <w:trHeight w:val="414"/>
        </w:trPr>
        <w:tc>
          <w:tcPr>
            <w:tcW w:w="546" w:type="dxa"/>
          </w:tcPr>
          <w:p w:rsidR="00967F70" w:rsidRPr="00FD4222" w:rsidRDefault="00317E62" w:rsidP="00967F70">
            <w:pPr>
              <w:pStyle w:val="36"/>
              <w:shd w:val="clear" w:color="auto" w:fill="auto"/>
              <w:suppressAutoHyphens/>
              <w:spacing w:before="0" w:after="0" w:line="240" w:lineRule="auto"/>
              <w:jc w:val="center"/>
              <w:rPr>
                <w:sz w:val="22"/>
                <w:szCs w:val="22"/>
              </w:rPr>
            </w:pPr>
            <w:r w:rsidRPr="00FD4222">
              <w:rPr>
                <w:sz w:val="22"/>
                <w:szCs w:val="22"/>
              </w:rPr>
              <w:t>4.1.</w:t>
            </w:r>
          </w:p>
        </w:tc>
        <w:tc>
          <w:tcPr>
            <w:tcW w:w="4561" w:type="dxa"/>
          </w:tcPr>
          <w:p w:rsidR="00967F70" w:rsidRPr="00FD4222" w:rsidRDefault="00317E62" w:rsidP="00967F70">
            <w:pPr>
              <w:pStyle w:val="26"/>
              <w:shd w:val="clear" w:color="auto" w:fill="auto"/>
              <w:suppressAutoHyphens/>
              <w:spacing w:line="240" w:lineRule="auto"/>
              <w:jc w:val="left"/>
              <w:rPr>
                <w:b/>
                <w:sz w:val="22"/>
                <w:szCs w:val="22"/>
              </w:rPr>
            </w:pPr>
            <w:r w:rsidRPr="00FD4222">
              <w:rPr>
                <w:b/>
                <w:sz w:val="22"/>
                <w:szCs w:val="22"/>
              </w:rPr>
              <w:t>Благоустройство</w:t>
            </w:r>
          </w:p>
          <w:p w:rsidR="00CF6E29" w:rsidRPr="00FD4222" w:rsidRDefault="00CF6E29" w:rsidP="00967F70">
            <w:pPr>
              <w:pStyle w:val="26"/>
              <w:shd w:val="clear" w:color="auto" w:fill="auto"/>
              <w:suppressAutoHyphens/>
              <w:spacing w:line="240" w:lineRule="auto"/>
              <w:jc w:val="left"/>
              <w:rPr>
                <w:sz w:val="22"/>
                <w:szCs w:val="22"/>
              </w:rPr>
            </w:pPr>
          </w:p>
          <w:p w:rsidR="00CF6E29" w:rsidRPr="00FD4222" w:rsidRDefault="00CF6E29" w:rsidP="00967F70">
            <w:pPr>
              <w:pStyle w:val="26"/>
              <w:shd w:val="clear" w:color="auto" w:fill="auto"/>
              <w:suppressAutoHyphens/>
              <w:spacing w:line="240" w:lineRule="auto"/>
              <w:jc w:val="left"/>
              <w:rPr>
                <w:sz w:val="22"/>
                <w:szCs w:val="22"/>
              </w:rPr>
            </w:pPr>
            <w:r w:rsidRPr="00FD4222">
              <w:rPr>
                <w:sz w:val="22"/>
                <w:szCs w:val="22"/>
              </w:rPr>
              <w:t>-расчистка снега, посыпка песком во время гололеда, вывоз крупного мусора, ремонт ограждения, выпиловка деревьев</w:t>
            </w:r>
          </w:p>
        </w:tc>
        <w:tc>
          <w:tcPr>
            <w:tcW w:w="1267" w:type="dxa"/>
          </w:tcPr>
          <w:p w:rsidR="00967F70" w:rsidRPr="00FD4222" w:rsidRDefault="00967F70" w:rsidP="00967F70">
            <w:pPr>
              <w:pStyle w:val="26"/>
              <w:shd w:val="clear" w:color="auto" w:fill="auto"/>
              <w:suppressAutoHyphens/>
              <w:spacing w:line="240" w:lineRule="auto"/>
              <w:jc w:val="center"/>
            </w:pPr>
            <w:r w:rsidRPr="00FD4222">
              <w:rPr>
                <w:rStyle w:val="11pt"/>
              </w:rPr>
              <w:t>0,20</w:t>
            </w:r>
          </w:p>
        </w:tc>
        <w:tc>
          <w:tcPr>
            <w:tcW w:w="3840" w:type="dxa"/>
          </w:tcPr>
          <w:p w:rsidR="00967F70" w:rsidRPr="00FD4222" w:rsidRDefault="00317E62" w:rsidP="00967F70">
            <w:pPr>
              <w:pStyle w:val="26"/>
              <w:shd w:val="clear" w:color="auto" w:fill="auto"/>
              <w:suppressAutoHyphens/>
              <w:spacing w:line="240" w:lineRule="auto"/>
              <w:jc w:val="center"/>
            </w:pPr>
            <w:r w:rsidRPr="00FD4222">
              <w:rPr>
                <w:rStyle w:val="11pt"/>
              </w:rPr>
              <w:t>По мере необходимости</w:t>
            </w:r>
          </w:p>
        </w:tc>
      </w:tr>
      <w:tr w:rsidR="00967F70" w:rsidRPr="00FD4222" w:rsidTr="00860718">
        <w:trPr>
          <w:trHeight w:val="548"/>
        </w:trPr>
        <w:tc>
          <w:tcPr>
            <w:tcW w:w="546" w:type="dxa"/>
          </w:tcPr>
          <w:p w:rsidR="00967F70" w:rsidRPr="00FD4222" w:rsidRDefault="00317E62" w:rsidP="00967F70">
            <w:pPr>
              <w:pStyle w:val="36"/>
              <w:shd w:val="clear" w:color="auto" w:fill="auto"/>
              <w:suppressAutoHyphens/>
              <w:spacing w:before="0" w:after="0" w:line="240" w:lineRule="auto"/>
              <w:jc w:val="center"/>
              <w:rPr>
                <w:sz w:val="22"/>
                <w:szCs w:val="22"/>
              </w:rPr>
            </w:pPr>
            <w:r w:rsidRPr="00FD4222">
              <w:rPr>
                <w:sz w:val="22"/>
                <w:szCs w:val="22"/>
              </w:rPr>
              <w:t>5</w:t>
            </w:r>
            <w:r w:rsidR="00967F70" w:rsidRPr="00FD4222">
              <w:rPr>
                <w:sz w:val="22"/>
                <w:szCs w:val="22"/>
              </w:rPr>
              <w:t>.</w:t>
            </w:r>
          </w:p>
        </w:tc>
        <w:tc>
          <w:tcPr>
            <w:tcW w:w="4561" w:type="dxa"/>
          </w:tcPr>
          <w:p w:rsidR="00967F70" w:rsidRPr="00FD4222" w:rsidRDefault="00317E62" w:rsidP="000A0FC9">
            <w:pPr>
              <w:pStyle w:val="26"/>
              <w:shd w:val="clear" w:color="auto" w:fill="auto"/>
              <w:suppressAutoHyphens/>
              <w:spacing w:line="240" w:lineRule="auto"/>
              <w:jc w:val="left"/>
              <w:rPr>
                <w:rStyle w:val="11pt"/>
                <w:b/>
              </w:rPr>
            </w:pPr>
            <w:r w:rsidRPr="00FD4222">
              <w:rPr>
                <w:rStyle w:val="11pt"/>
                <w:b/>
              </w:rPr>
              <w:t xml:space="preserve">Управление многоквартирным домом </w:t>
            </w:r>
          </w:p>
          <w:p w:rsidR="00CF6E29" w:rsidRPr="00FD4222" w:rsidRDefault="00CF6E29" w:rsidP="000A0FC9">
            <w:pPr>
              <w:pStyle w:val="26"/>
              <w:shd w:val="clear" w:color="auto" w:fill="auto"/>
              <w:suppressAutoHyphens/>
              <w:spacing w:line="240" w:lineRule="auto"/>
              <w:jc w:val="left"/>
              <w:rPr>
                <w:rStyle w:val="11pt"/>
              </w:rPr>
            </w:pPr>
          </w:p>
          <w:p w:rsidR="00CF6E29" w:rsidRPr="00FD4222" w:rsidRDefault="00CF6E29" w:rsidP="00CF6E29">
            <w:pPr>
              <w:pStyle w:val="26"/>
              <w:suppressAutoHyphens/>
              <w:spacing w:line="240" w:lineRule="auto"/>
              <w:jc w:val="left"/>
              <w:rPr>
                <w:color w:val="000000"/>
                <w:sz w:val="20"/>
                <w:szCs w:val="20"/>
                <w:shd w:val="clear" w:color="auto" w:fill="FFFFFF"/>
              </w:rPr>
            </w:pPr>
            <w:r w:rsidRPr="00FD4222">
              <w:rPr>
                <w:color w:val="000000"/>
                <w:sz w:val="20"/>
                <w:szCs w:val="20"/>
                <w:shd w:val="clear" w:color="auto" w:fill="FFFFFF"/>
              </w:rPr>
              <w:t>- все виды работ с нанимателями, арендаторами и собственниками по начислению, сбору платежей за содержание, текущий ремонт и прочие услуги</w:t>
            </w:r>
          </w:p>
          <w:p w:rsidR="00CF6E29" w:rsidRPr="00FD4222" w:rsidRDefault="00CF6E29" w:rsidP="00CF6E29">
            <w:pPr>
              <w:pStyle w:val="26"/>
              <w:suppressAutoHyphens/>
              <w:spacing w:line="240" w:lineRule="auto"/>
              <w:jc w:val="left"/>
              <w:rPr>
                <w:color w:val="000000"/>
                <w:sz w:val="20"/>
                <w:szCs w:val="20"/>
                <w:shd w:val="clear" w:color="auto" w:fill="FFFFFF"/>
              </w:rPr>
            </w:pPr>
            <w:r w:rsidRPr="00FD4222">
              <w:rPr>
                <w:color w:val="000000"/>
                <w:sz w:val="20"/>
                <w:szCs w:val="20"/>
                <w:shd w:val="clear" w:color="auto" w:fill="FFFFFF"/>
              </w:rPr>
              <w:t>- выполнение работ и оказание услуг по содержанию, текущему ремонту самостоятельно или частично путем заключения  договоров с обслуживающими организациями на отдельные виды работ и услуг</w:t>
            </w:r>
          </w:p>
          <w:p w:rsidR="00CF6E29" w:rsidRPr="00FD4222" w:rsidRDefault="00CF6E29" w:rsidP="00CF6E29">
            <w:pPr>
              <w:pStyle w:val="26"/>
              <w:suppressAutoHyphens/>
              <w:spacing w:line="240" w:lineRule="auto"/>
              <w:jc w:val="left"/>
              <w:rPr>
                <w:color w:val="000000"/>
                <w:sz w:val="20"/>
                <w:szCs w:val="20"/>
                <w:shd w:val="clear" w:color="auto" w:fill="FFFFFF"/>
              </w:rPr>
            </w:pPr>
            <w:r w:rsidRPr="00FD4222">
              <w:rPr>
                <w:color w:val="000000"/>
                <w:sz w:val="20"/>
                <w:szCs w:val="20"/>
                <w:shd w:val="clear" w:color="auto" w:fill="FFFFFF"/>
              </w:rPr>
              <w:t>-проверка технического и эксплуатационного состояния общего имущества</w:t>
            </w:r>
          </w:p>
          <w:p w:rsidR="00CF6E29" w:rsidRPr="00FD4222" w:rsidRDefault="00CF6E29" w:rsidP="00CF6E29">
            <w:pPr>
              <w:pStyle w:val="26"/>
              <w:suppressAutoHyphens/>
              <w:spacing w:line="240" w:lineRule="auto"/>
              <w:jc w:val="left"/>
              <w:rPr>
                <w:color w:val="000000"/>
                <w:sz w:val="20"/>
                <w:szCs w:val="20"/>
                <w:shd w:val="clear" w:color="auto" w:fill="FFFFFF"/>
              </w:rPr>
            </w:pPr>
            <w:r w:rsidRPr="00FD4222">
              <w:rPr>
                <w:color w:val="000000"/>
                <w:sz w:val="20"/>
                <w:szCs w:val="20"/>
                <w:shd w:val="clear" w:color="auto" w:fill="FFFFFF"/>
              </w:rPr>
              <w:t>-предоставление интересов собственников в различных органах и организациях по вопросам связанным с содержанием и ремонтом мест общего пользования</w:t>
            </w:r>
          </w:p>
          <w:p w:rsidR="00CF6E29" w:rsidRPr="00FD4222" w:rsidRDefault="00CF6E29" w:rsidP="00CF6E29">
            <w:pPr>
              <w:pStyle w:val="26"/>
              <w:suppressAutoHyphens/>
              <w:spacing w:line="240" w:lineRule="auto"/>
              <w:jc w:val="left"/>
              <w:rPr>
                <w:color w:val="000000"/>
                <w:sz w:val="20"/>
                <w:szCs w:val="20"/>
                <w:shd w:val="clear" w:color="auto" w:fill="FFFFFF"/>
              </w:rPr>
            </w:pPr>
            <w:r w:rsidRPr="00FD4222">
              <w:rPr>
                <w:color w:val="000000"/>
                <w:sz w:val="20"/>
                <w:szCs w:val="20"/>
                <w:shd w:val="clear" w:color="auto" w:fill="FFFFFF"/>
              </w:rPr>
              <w:t>-хранение всей технической документации по домам, копий правоустанавливающих документов, выдачу Собственникам справок и иных документов. Ведение бухгалтерской, статистической и иной отчетности</w:t>
            </w:r>
          </w:p>
          <w:p w:rsidR="00CF6E29" w:rsidRPr="00FD4222" w:rsidRDefault="00CF6E29" w:rsidP="00CF6E29">
            <w:pPr>
              <w:pStyle w:val="26"/>
              <w:suppressAutoHyphens/>
              <w:spacing w:line="240" w:lineRule="auto"/>
              <w:jc w:val="left"/>
              <w:rPr>
                <w:color w:val="000000"/>
                <w:sz w:val="20"/>
                <w:szCs w:val="20"/>
                <w:shd w:val="clear" w:color="auto" w:fill="FFFFFF"/>
              </w:rPr>
            </w:pPr>
            <w:r w:rsidRPr="00FD4222">
              <w:rPr>
                <w:color w:val="000000"/>
                <w:sz w:val="20"/>
                <w:szCs w:val="20"/>
                <w:shd w:val="clear" w:color="auto" w:fill="FFFFFF"/>
              </w:rPr>
              <w:t>- подготовка экономических расчетов по планируемым работам и услугам, касающиеся содержания, технического обслуживания, текущего  ремонта</w:t>
            </w:r>
          </w:p>
          <w:p w:rsidR="00CF6E29" w:rsidRPr="00FD4222" w:rsidRDefault="00CF6E29" w:rsidP="00CF6E29">
            <w:pPr>
              <w:pStyle w:val="26"/>
              <w:shd w:val="clear" w:color="auto" w:fill="auto"/>
              <w:suppressAutoHyphens/>
              <w:spacing w:line="240" w:lineRule="auto"/>
              <w:jc w:val="left"/>
            </w:pPr>
            <w:r w:rsidRPr="00FD4222">
              <w:rPr>
                <w:color w:val="000000"/>
                <w:sz w:val="20"/>
                <w:szCs w:val="20"/>
                <w:shd w:val="clear" w:color="auto" w:fill="FFFFFF"/>
              </w:rPr>
              <w:t>-распоряжение общим имуществом (сдача в аренду) с последующим использованием денежных средств от аренды на содержание, текущий или капитальный ремонт дома</w:t>
            </w:r>
          </w:p>
        </w:tc>
        <w:tc>
          <w:tcPr>
            <w:tcW w:w="1267" w:type="dxa"/>
          </w:tcPr>
          <w:p w:rsidR="00967F70" w:rsidRPr="00FD4222" w:rsidRDefault="00317E62" w:rsidP="00967F70">
            <w:pPr>
              <w:pStyle w:val="26"/>
              <w:shd w:val="clear" w:color="auto" w:fill="auto"/>
              <w:suppressAutoHyphens/>
              <w:spacing w:line="240" w:lineRule="auto"/>
              <w:jc w:val="center"/>
            </w:pPr>
            <w:r w:rsidRPr="00FD4222">
              <w:rPr>
                <w:rStyle w:val="11pt"/>
              </w:rPr>
              <w:t>3,56</w:t>
            </w:r>
          </w:p>
        </w:tc>
        <w:tc>
          <w:tcPr>
            <w:tcW w:w="3840" w:type="dxa"/>
          </w:tcPr>
          <w:p w:rsidR="00967F70" w:rsidRPr="00FD4222" w:rsidRDefault="00CF6E29" w:rsidP="00967F70">
            <w:pPr>
              <w:pStyle w:val="26"/>
              <w:shd w:val="clear" w:color="auto" w:fill="auto"/>
              <w:suppressAutoHyphens/>
              <w:spacing w:line="240" w:lineRule="auto"/>
              <w:jc w:val="center"/>
            </w:pPr>
            <w:r w:rsidRPr="00FD4222">
              <w:rPr>
                <w:color w:val="000000"/>
                <w:sz w:val="22"/>
                <w:szCs w:val="22"/>
                <w:shd w:val="clear" w:color="auto" w:fill="FFFFFF"/>
              </w:rPr>
              <w:t>12 месяцев</w:t>
            </w:r>
          </w:p>
        </w:tc>
      </w:tr>
      <w:tr w:rsidR="00967F70" w:rsidRPr="006E3DDE" w:rsidTr="00860718">
        <w:trPr>
          <w:trHeight w:val="416"/>
        </w:trPr>
        <w:tc>
          <w:tcPr>
            <w:tcW w:w="5107" w:type="dxa"/>
            <w:gridSpan w:val="2"/>
          </w:tcPr>
          <w:p w:rsidR="00967F70" w:rsidRPr="00FD4222" w:rsidRDefault="00967F70" w:rsidP="00967F70">
            <w:pPr>
              <w:pStyle w:val="36"/>
              <w:shd w:val="clear" w:color="auto" w:fill="auto"/>
              <w:suppressAutoHyphens/>
              <w:spacing w:before="0" w:after="0" w:line="240" w:lineRule="auto"/>
              <w:rPr>
                <w:b w:val="0"/>
              </w:rPr>
            </w:pPr>
            <w:r w:rsidRPr="00FD4222">
              <w:rPr>
                <w:rStyle w:val="11pt0"/>
                <w:b/>
              </w:rPr>
              <w:t>ИТОГО плата для МКД с индивидуальным отоплением:</w:t>
            </w:r>
          </w:p>
        </w:tc>
        <w:tc>
          <w:tcPr>
            <w:tcW w:w="1267" w:type="dxa"/>
          </w:tcPr>
          <w:p w:rsidR="00967F70" w:rsidRPr="00FD4222" w:rsidRDefault="000A0FC9" w:rsidP="00967F70">
            <w:pPr>
              <w:pStyle w:val="36"/>
              <w:shd w:val="clear" w:color="auto" w:fill="auto"/>
              <w:suppressAutoHyphens/>
              <w:spacing w:before="0" w:after="0" w:line="240" w:lineRule="auto"/>
              <w:jc w:val="center"/>
              <w:rPr>
                <w:b w:val="0"/>
              </w:rPr>
            </w:pPr>
            <w:r w:rsidRPr="00FD4222">
              <w:rPr>
                <w:rStyle w:val="11pt0"/>
                <w:b/>
              </w:rPr>
              <w:t>8,92</w:t>
            </w:r>
          </w:p>
        </w:tc>
        <w:tc>
          <w:tcPr>
            <w:tcW w:w="3840" w:type="dxa"/>
          </w:tcPr>
          <w:p w:rsidR="00967F70" w:rsidRPr="00FD4222" w:rsidRDefault="00967F70" w:rsidP="00967F70">
            <w:pPr>
              <w:pStyle w:val="36"/>
              <w:shd w:val="clear" w:color="auto" w:fill="auto"/>
              <w:suppressAutoHyphens/>
              <w:spacing w:before="0" w:after="0" w:line="240" w:lineRule="auto"/>
              <w:jc w:val="center"/>
            </w:pPr>
          </w:p>
        </w:tc>
      </w:tr>
    </w:tbl>
    <w:p w:rsidR="00967F70" w:rsidRDefault="00967F70" w:rsidP="00AC26C1">
      <w:pPr>
        <w:pStyle w:val="ConsNormal"/>
        <w:suppressAutoHyphens/>
        <w:ind w:firstLine="567"/>
        <w:jc w:val="both"/>
        <w:rPr>
          <w:rFonts w:ascii="Times New Roman" w:hAnsi="Times New Roman" w:cs="Times New Roman"/>
          <w:b/>
          <w:sz w:val="28"/>
          <w:szCs w:val="28"/>
        </w:rPr>
      </w:pPr>
    </w:p>
    <w:p w:rsidR="00A81DB5" w:rsidRPr="00967F70" w:rsidRDefault="00A81DB5" w:rsidP="00967F70">
      <w:pPr>
        <w:pStyle w:val="ConsNormal"/>
        <w:suppressAutoHyphens/>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2.5. Размер платы за содержание и ремонт многоквартирных домов:</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1</w:t>
      </w:r>
      <w:r w:rsidRPr="006B4DF4">
        <w:rPr>
          <w:rFonts w:ascii="Times New Roman" w:eastAsia="Times New Roman" w:hAnsi="Times New Roman" w:cs="Times New Roman"/>
        </w:rPr>
        <w:t xml:space="preserve"> (Курская обл., Хомутовский район, р.п. Хомутовка, ул. 70 лет Октября, д. 4)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2</w:t>
      </w:r>
      <w:r w:rsidRPr="006B4DF4">
        <w:rPr>
          <w:rFonts w:ascii="Times New Roman" w:eastAsia="Times New Roman" w:hAnsi="Times New Roman" w:cs="Times New Roman"/>
        </w:rPr>
        <w:t xml:space="preserve"> (Курская обл., Хомутовский район, р.п. Хомутовка, ул. 70 лет Октября, д. 6)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3</w:t>
      </w:r>
      <w:r w:rsidRPr="006B4DF4">
        <w:rPr>
          <w:rFonts w:ascii="Times New Roman" w:eastAsia="Times New Roman" w:hAnsi="Times New Roman" w:cs="Times New Roman"/>
        </w:rPr>
        <w:t xml:space="preserve"> (Курская обл., Хомутовский район, р.п. Хомутовка, ул. 70 лет Октября, д. 8)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4</w:t>
      </w:r>
      <w:r w:rsidRPr="006B4DF4">
        <w:rPr>
          <w:rFonts w:ascii="Times New Roman" w:eastAsia="Times New Roman" w:hAnsi="Times New Roman" w:cs="Times New Roman"/>
        </w:rPr>
        <w:t xml:space="preserve"> (Курская обл., Хомутовский район, р.п. Хомутовка, ул. 70 лет Октября, д. 10)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5</w:t>
      </w:r>
      <w:r w:rsidRPr="006B4DF4">
        <w:rPr>
          <w:rFonts w:ascii="Times New Roman" w:eastAsia="Times New Roman" w:hAnsi="Times New Roman" w:cs="Times New Roman"/>
        </w:rPr>
        <w:t xml:space="preserve"> (Курская обл., Хомутовский район, р.п. Хомутовка, ул. Кирова, д. 7)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6</w:t>
      </w:r>
      <w:r w:rsidRPr="006B4DF4">
        <w:rPr>
          <w:rFonts w:ascii="Times New Roman" w:eastAsia="Times New Roman" w:hAnsi="Times New Roman" w:cs="Times New Roman"/>
        </w:rPr>
        <w:t xml:space="preserve"> (Курская обл., Хомутовский район, р.п. Хомутовка, ул. Кирова, д. 9)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7</w:t>
      </w:r>
      <w:r w:rsidRPr="006B4DF4">
        <w:rPr>
          <w:rFonts w:ascii="Times New Roman" w:eastAsia="Times New Roman" w:hAnsi="Times New Roman" w:cs="Times New Roman"/>
        </w:rPr>
        <w:t xml:space="preserve"> (Курская обл., Хомутовский район, р.п. Хомутовка, ул. Мирная, д. 5 б) – 8,28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8</w:t>
      </w:r>
      <w:r w:rsidRPr="006B4DF4">
        <w:rPr>
          <w:rFonts w:ascii="Times New Roman" w:eastAsia="Times New Roman" w:hAnsi="Times New Roman" w:cs="Times New Roman"/>
        </w:rPr>
        <w:t xml:space="preserve"> (Курская обл., Хомутовский район, р.п. Хомутовка, ул. Мирная, д. 10) – 8,28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9</w:t>
      </w:r>
      <w:r w:rsidRPr="006B4DF4">
        <w:rPr>
          <w:rFonts w:ascii="Times New Roman" w:eastAsia="Times New Roman" w:hAnsi="Times New Roman" w:cs="Times New Roman"/>
        </w:rPr>
        <w:t xml:space="preserve"> (Курская обл., Хомутовский район, р.п. Хомутовка, ул. Мирная, д. 29)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10</w:t>
      </w:r>
      <w:r w:rsidRPr="006B4DF4">
        <w:rPr>
          <w:rFonts w:ascii="Times New Roman" w:eastAsia="Times New Roman" w:hAnsi="Times New Roman" w:cs="Times New Roman"/>
        </w:rPr>
        <w:t xml:space="preserve"> (Курская обл., Хомутовский район, р.п. Хомутовка, ул. Мирная, д. 31)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11</w:t>
      </w:r>
      <w:r w:rsidRPr="006B4DF4">
        <w:rPr>
          <w:rFonts w:ascii="Times New Roman" w:eastAsia="Times New Roman" w:hAnsi="Times New Roman" w:cs="Times New Roman"/>
        </w:rPr>
        <w:t xml:space="preserve"> (Курская обл., Хомутовский район, р.п. Хомутовка, ул. Октябрьская, д. 2)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12</w:t>
      </w:r>
      <w:r w:rsidRPr="006B4DF4">
        <w:rPr>
          <w:rFonts w:ascii="Times New Roman" w:eastAsia="Times New Roman" w:hAnsi="Times New Roman" w:cs="Times New Roman"/>
        </w:rPr>
        <w:t xml:space="preserve"> (Курская обл., Хомутовский район, р.п. Хомутовка, ул. Октябрьская, д. 17 г)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13</w:t>
      </w:r>
      <w:r w:rsidRPr="006B4DF4">
        <w:rPr>
          <w:rFonts w:ascii="Times New Roman" w:eastAsia="Times New Roman" w:hAnsi="Times New Roman" w:cs="Times New Roman"/>
        </w:rPr>
        <w:t xml:space="preserve"> (Курская обл., Хомутовский район, р.п. Хомутовка, ул. Октябрьская, д. 19 б)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14</w:t>
      </w:r>
      <w:r w:rsidRPr="006B4DF4">
        <w:rPr>
          <w:rFonts w:ascii="Times New Roman" w:eastAsia="Times New Roman" w:hAnsi="Times New Roman" w:cs="Times New Roman"/>
        </w:rPr>
        <w:t xml:space="preserve"> (Курская обл., Хомутовский район, р.п. Хомутовка, пер. Парковый, д. 10)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15</w:t>
      </w:r>
      <w:r w:rsidRPr="006B4DF4">
        <w:rPr>
          <w:rFonts w:ascii="Times New Roman" w:eastAsia="Times New Roman" w:hAnsi="Times New Roman" w:cs="Times New Roman"/>
        </w:rPr>
        <w:t xml:space="preserve"> (Курская обл., Хомутовский район, р.п. Хомутовка, ул. Пионерская, д. 14)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16</w:t>
      </w:r>
      <w:r w:rsidRPr="006B4DF4">
        <w:rPr>
          <w:rFonts w:ascii="Times New Roman" w:eastAsia="Times New Roman" w:hAnsi="Times New Roman" w:cs="Times New Roman"/>
        </w:rPr>
        <w:t xml:space="preserve"> (Курская обл., Хомутовский район, р.п. Хомутовка, ул. Пионерская, д. 3)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17</w:t>
      </w:r>
      <w:r w:rsidRPr="006B4DF4">
        <w:rPr>
          <w:rFonts w:ascii="Times New Roman" w:eastAsia="Times New Roman" w:hAnsi="Times New Roman" w:cs="Times New Roman"/>
        </w:rPr>
        <w:t xml:space="preserve"> (Курская обл., Хомутовский район, р.п. Хомутовка, ул. Пионерская, д. 4)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18</w:t>
      </w:r>
      <w:r w:rsidRPr="006B4DF4">
        <w:rPr>
          <w:rFonts w:ascii="Times New Roman" w:eastAsia="Times New Roman" w:hAnsi="Times New Roman" w:cs="Times New Roman"/>
        </w:rPr>
        <w:t xml:space="preserve"> (Курская обл., Хомутовский район, р.п. Хомутовка, ул. Пионерская, д. 5)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19</w:t>
      </w:r>
      <w:r w:rsidRPr="006B4DF4">
        <w:rPr>
          <w:rFonts w:ascii="Times New Roman" w:eastAsia="Times New Roman" w:hAnsi="Times New Roman" w:cs="Times New Roman"/>
        </w:rPr>
        <w:t xml:space="preserve"> (Курская обл., Хомутовский район, р.п. Хомутовка, ул. Пионерская, д. 6)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20</w:t>
      </w:r>
      <w:r w:rsidRPr="006B4DF4">
        <w:rPr>
          <w:rFonts w:ascii="Times New Roman" w:eastAsia="Times New Roman" w:hAnsi="Times New Roman" w:cs="Times New Roman"/>
        </w:rPr>
        <w:t xml:space="preserve"> (Курская обл., Хомутовский район, р.п. Хомутовка, ул. Пионерская, д. 8)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21</w:t>
      </w:r>
      <w:r w:rsidRPr="006B4DF4">
        <w:rPr>
          <w:rFonts w:ascii="Times New Roman" w:eastAsia="Times New Roman" w:hAnsi="Times New Roman" w:cs="Times New Roman"/>
        </w:rPr>
        <w:t xml:space="preserve"> (Курская обл., Хомутовский район, р.п. Хомутовка, ул. Пионерская, д. 10)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22</w:t>
      </w:r>
      <w:r w:rsidRPr="006B4DF4">
        <w:rPr>
          <w:rFonts w:ascii="Times New Roman" w:eastAsia="Times New Roman" w:hAnsi="Times New Roman" w:cs="Times New Roman"/>
        </w:rPr>
        <w:t xml:space="preserve"> (Курская обл., Хомутовский район, р.п. Хомутовка, ул. Рабочая, д. 9) – 8,28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23</w:t>
      </w:r>
      <w:r w:rsidRPr="006B4DF4">
        <w:rPr>
          <w:rFonts w:ascii="Times New Roman" w:eastAsia="Times New Roman" w:hAnsi="Times New Roman" w:cs="Times New Roman"/>
        </w:rPr>
        <w:t xml:space="preserve"> (Курская обл., Хомутовский район, р.п. Хомутовка, ул. Советская, д. 12)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24</w:t>
      </w:r>
      <w:r w:rsidRPr="006B4DF4">
        <w:rPr>
          <w:rFonts w:ascii="Times New Roman" w:eastAsia="Times New Roman" w:hAnsi="Times New Roman" w:cs="Times New Roman"/>
        </w:rPr>
        <w:t xml:space="preserve"> (Курская обл., Хомутовский район, р.п. Хомутовка, ул. Заводская, д. 2)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25</w:t>
      </w:r>
      <w:r w:rsidRPr="006B4DF4">
        <w:rPr>
          <w:rFonts w:ascii="Times New Roman" w:eastAsia="Times New Roman" w:hAnsi="Times New Roman" w:cs="Times New Roman"/>
        </w:rPr>
        <w:t xml:space="preserve"> (Курская обл., Хомутовский район, р.п. Хомутовка, ул. Заводская, д. 4)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26</w:t>
      </w:r>
      <w:r w:rsidRPr="006B4DF4">
        <w:rPr>
          <w:rFonts w:ascii="Times New Roman" w:eastAsia="Times New Roman" w:hAnsi="Times New Roman" w:cs="Times New Roman"/>
        </w:rPr>
        <w:t xml:space="preserve"> (Курская обл., Хомутовский район, р.п. Хомутовка, ул. Заводская, д. 6)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27</w:t>
      </w:r>
      <w:r w:rsidRPr="006B4DF4">
        <w:rPr>
          <w:rFonts w:ascii="Times New Roman" w:eastAsia="Times New Roman" w:hAnsi="Times New Roman" w:cs="Times New Roman"/>
        </w:rPr>
        <w:t xml:space="preserve"> (Курская обл., Хомутовский район, р.п. Хомутовка, ул. Октябрьская, д. 4)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28</w:t>
      </w:r>
      <w:r w:rsidRPr="006B4DF4">
        <w:rPr>
          <w:rFonts w:ascii="Times New Roman" w:eastAsia="Times New Roman" w:hAnsi="Times New Roman" w:cs="Times New Roman"/>
        </w:rPr>
        <w:t xml:space="preserve"> (Курская обл., Хомутовский район, р.п. Хомутовка, ул. Октябрьская, д. 17 а)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29</w:t>
      </w:r>
      <w:r w:rsidRPr="006B4DF4">
        <w:rPr>
          <w:rFonts w:ascii="Times New Roman" w:eastAsia="Times New Roman" w:hAnsi="Times New Roman" w:cs="Times New Roman"/>
        </w:rPr>
        <w:t xml:space="preserve"> (Курская обл., Хомутовский район, р.п. Хомутовка, ул. Пионерская, д. 12)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30</w:t>
      </w:r>
      <w:r w:rsidRPr="006B4DF4">
        <w:rPr>
          <w:rFonts w:ascii="Times New Roman" w:eastAsia="Times New Roman" w:hAnsi="Times New Roman" w:cs="Times New Roman"/>
        </w:rPr>
        <w:t xml:space="preserve"> (Курская обл., Хомутовский район, р.п. Хомутовка, ул. Советская, д. 2)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lastRenderedPageBreak/>
        <w:t>по лоту № 31</w:t>
      </w:r>
      <w:r w:rsidRPr="006B4DF4">
        <w:rPr>
          <w:rFonts w:ascii="Times New Roman" w:eastAsia="Times New Roman" w:hAnsi="Times New Roman" w:cs="Times New Roman"/>
        </w:rPr>
        <w:t xml:space="preserve"> (Курская обл., Хомутовский район, р.п. Хомутовка, ул. Советская, д. 3) – 8,92 руб./кв.м.;</w:t>
      </w:r>
    </w:p>
    <w:p w:rsidR="006B4DF4" w:rsidRPr="006B4DF4" w:rsidRDefault="006B4DF4" w:rsidP="006B4DF4">
      <w:pPr>
        <w:spacing w:after="0" w:line="20" w:lineRule="atLeast"/>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32</w:t>
      </w:r>
      <w:r w:rsidRPr="006B4DF4">
        <w:rPr>
          <w:rFonts w:ascii="Times New Roman" w:eastAsia="Times New Roman" w:hAnsi="Times New Roman" w:cs="Times New Roman"/>
        </w:rPr>
        <w:t xml:space="preserve"> (Курская обл., Хомутовский район, р.п. Хомутовка, ул. Советская, д. 4) – 8,92 руб./кв.м.;</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33</w:t>
      </w:r>
      <w:r w:rsidRPr="006B4DF4">
        <w:rPr>
          <w:rFonts w:ascii="Times New Roman" w:eastAsia="Times New Roman" w:hAnsi="Times New Roman" w:cs="Times New Roman"/>
        </w:rPr>
        <w:t xml:space="preserve"> (Курская обл., Хомутовский район, р.п. Хомутовка, ул. Советская, д. 6) – 8,92 руб./кв.м.;</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34</w:t>
      </w:r>
      <w:r w:rsidRPr="006B4DF4">
        <w:rPr>
          <w:rFonts w:ascii="Times New Roman" w:eastAsia="Times New Roman" w:hAnsi="Times New Roman" w:cs="Times New Roman"/>
        </w:rPr>
        <w:t xml:space="preserve"> (Курская обл., Хомутовский район, р.п. Хомутовка, ул. Советская, д. 10) – 8,92 руб./кв.м.;</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35</w:t>
      </w:r>
      <w:r w:rsidRPr="006B4DF4">
        <w:rPr>
          <w:rFonts w:ascii="Times New Roman" w:eastAsia="Times New Roman" w:hAnsi="Times New Roman" w:cs="Times New Roman"/>
        </w:rPr>
        <w:t xml:space="preserve"> (Курская обл., Хомутовский район, р.п. Хомутовка, ул. Советская, д. 27) – 8,28 руб./кв.м.</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36</w:t>
      </w:r>
      <w:r w:rsidRPr="006B4DF4">
        <w:rPr>
          <w:rFonts w:ascii="Times New Roman" w:eastAsia="Times New Roman" w:hAnsi="Times New Roman" w:cs="Times New Roman"/>
        </w:rPr>
        <w:t xml:space="preserve"> (Курская обл., Хомутовский район, р.п. Хомутовка, ул. Калинина, д. 79 б) – 8,92 руб./кв.м.;</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37</w:t>
      </w:r>
      <w:r w:rsidRPr="006B4DF4">
        <w:rPr>
          <w:rFonts w:ascii="Times New Roman" w:eastAsia="Times New Roman" w:hAnsi="Times New Roman" w:cs="Times New Roman"/>
        </w:rPr>
        <w:t xml:space="preserve"> (Курская обл., Хомутовский район, р.п. Хомутовка, ул.  Кирова, д. 3) – 8,92 руб./кв.м.;</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38</w:t>
      </w:r>
      <w:r w:rsidRPr="006B4DF4">
        <w:rPr>
          <w:rFonts w:ascii="Times New Roman" w:eastAsia="Times New Roman" w:hAnsi="Times New Roman" w:cs="Times New Roman"/>
        </w:rPr>
        <w:t xml:space="preserve"> (Курская обл., Хомутовский район, р.п. Хомутовка, ул. Октябрьская, д. 17 д) – 8,92 руб./кв.м.;</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39</w:t>
      </w:r>
      <w:r w:rsidRPr="006B4DF4">
        <w:rPr>
          <w:rFonts w:ascii="Times New Roman" w:eastAsia="Times New Roman" w:hAnsi="Times New Roman" w:cs="Times New Roman"/>
        </w:rPr>
        <w:t xml:space="preserve"> (Курская обл., Хомутовский район, р.п. Хомутовка, ул. Октябрьская, д. 17 б) – 8,92 руб./кв.м.;</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40</w:t>
      </w:r>
      <w:r w:rsidRPr="006B4DF4">
        <w:rPr>
          <w:rFonts w:ascii="Times New Roman" w:eastAsia="Times New Roman" w:hAnsi="Times New Roman" w:cs="Times New Roman"/>
        </w:rPr>
        <w:t xml:space="preserve"> (Курская обл., Хомутовский район, р.п. Хомутовка, ул. Октябрьская, д. 19 а) – 8,92 руб./кв.м.;</w:t>
      </w:r>
    </w:p>
    <w:p w:rsidR="003E54D1" w:rsidRPr="00967F70" w:rsidRDefault="000B2A0F" w:rsidP="006B4DF4">
      <w:pPr>
        <w:widowControl w:val="0"/>
        <w:suppressAutoHyphens/>
        <w:spacing w:after="0" w:line="20" w:lineRule="atLeast"/>
        <w:ind w:left="-851" w:firstLine="709"/>
        <w:jc w:val="both"/>
        <w:rPr>
          <w:rFonts w:ascii="Times New Roman" w:hAnsi="Times New Roman" w:cs="Times New Roman"/>
          <w:sz w:val="24"/>
          <w:szCs w:val="24"/>
        </w:rPr>
      </w:pPr>
      <w:r>
        <w:rPr>
          <w:rFonts w:ascii="Times New Roman" w:eastAsia="Times New Roman" w:hAnsi="Times New Roman" w:cs="Times New Roman"/>
          <w:b/>
        </w:rPr>
        <w:t xml:space="preserve">                </w:t>
      </w:r>
      <w:r w:rsidR="006B4DF4" w:rsidRPr="006B4DF4">
        <w:rPr>
          <w:rFonts w:ascii="Times New Roman" w:eastAsia="Times New Roman" w:hAnsi="Times New Roman" w:cs="Times New Roman"/>
          <w:b/>
        </w:rPr>
        <w:t>по лоту № 41</w:t>
      </w:r>
      <w:r w:rsidR="006B4DF4" w:rsidRPr="006B4DF4">
        <w:rPr>
          <w:rFonts w:ascii="Times New Roman" w:eastAsia="Times New Roman" w:hAnsi="Times New Roman" w:cs="Times New Roman"/>
        </w:rPr>
        <w:t xml:space="preserve"> (Курская обл., Хомутовский район, р.п. Хомутовка, ул. Октябрьская, д. 17) – 8,92 руб./кв.м.</w:t>
      </w:r>
    </w:p>
    <w:p w:rsidR="003E54D1" w:rsidRPr="00967F70" w:rsidRDefault="00A81DB5" w:rsidP="00967F70">
      <w:pPr>
        <w:widowControl w:val="0"/>
        <w:suppressAutoHyphens/>
        <w:spacing w:after="0" w:line="20" w:lineRule="atLeast"/>
        <w:ind w:left="-851" w:firstLine="709"/>
        <w:jc w:val="both"/>
        <w:rPr>
          <w:rFonts w:ascii="Times New Roman" w:hAnsi="Times New Roman" w:cs="Times New Roman"/>
          <w:bCs/>
          <w:color w:val="000000"/>
          <w:sz w:val="24"/>
          <w:szCs w:val="24"/>
          <w:shd w:val="clear" w:color="auto" w:fill="FFFFFF"/>
        </w:rPr>
      </w:pPr>
      <w:r w:rsidRPr="00967F70">
        <w:rPr>
          <w:rFonts w:ascii="Times New Roman" w:hAnsi="Times New Roman" w:cs="Times New Roman"/>
          <w:sz w:val="24"/>
          <w:szCs w:val="24"/>
        </w:rPr>
        <w:t xml:space="preserve">Размер платы за 1 кв.м. площади в многоквартирных жилых домах установлен на основании </w:t>
      </w:r>
      <w:r w:rsidR="003E76B1" w:rsidRPr="00967F70">
        <w:rPr>
          <w:rFonts w:ascii="Times New Roman" w:hAnsi="Times New Roman" w:cs="Times New Roman"/>
          <w:bCs/>
          <w:color w:val="000000"/>
          <w:sz w:val="24"/>
          <w:szCs w:val="24"/>
          <w:shd w:val="clear" w:color="auto" w:fill="FFFFFF"/>
        </w:rPr>
        <w:t xml:space="preserve">Постановления Администрации </w:t>
      </w:r>
      <w:r w:rsidR="006B4DF4">
        <w:rPr>
          <w:rFonts w:ascii="Times New Roman" w:hAnsi="Times New Roman" w:cs="Times New Roman"/>
          <w:bCs/>
          <w:color w:val="000000"/>
          <w:sz w:val="24"/>
          <w:szCs w:val="24"/>
          <w:shd w:val="clear" w:color="auto" w:fill="FFFFFF"/>
        </w:rPr>
        <w:t xml:space="preserve">поселка </w:t>
      </w:r>
      <w:r w:rsidR="006B4DF4" w:rsidRPr="006B4DF4">
        <w:rPr>
          <w:rFonts w:ascii="Times New Roman" w:hAnsi="Times New Roman" w:cs="Times New Roman"/>
          <w:bCs/>
          <w:color w:val="000000"/>
          <w:sz w:val="24"/>
          <w:szCs w:val="24"/>
          <w:shd w:val="clear" w:color="auto" w:fill="FFFFFF"/>
        </w:rPr>
        <w:t>Хомутовка от 10.03.2023 г. № 47/244 «Об утверждении платы за пользование жилых помещением (плата за наем), содержание жилого помещения на 2023 год в поселке Хомутовка».</w:t>
      </w:r>
    </w:p>
    <w:p w:rsidR="003E54D1" w:rsidRPr="00967F70" w:rsidRDefault="003E54D1" w:rsidP="00967F70">
      <w:pPr>
        <w:pStyle w:val="ConsNormal"/>
        <w:suppressAutoHyphens/>
        <w:spacing w:line="20" w:lineRule="atLeast"/>
        <w:ind w:left="-851" w:firstLine="709"/>
        <w:jc w:val="both"/>
        <w:rPr>
          <w:rFonts w:ascii="Times New Roman" w:hAnsi="Times New Roman" w:cs="Times New Roman"/>
          <w:sz w:val="24"/>
          <w:szCs w:val="24"/>
        </w:rPr>
      </w:pPr>
    </w:p>
    <w:p w:rsidR="00A81DB5" w:rsidRPr="00967F70" w:rsidRDefault="00A81DB5" w:rsidP="00967F70">
      <w:pPr>
        <w:pStyle w:val="ConsNormal"/>
        <w:suppressAutoHyphens/>
        <w:spacing w:line="20" w:lineRule="atLeast"/>
        <w:ind w:left="-851" w:firstLine="709"/>
        <w:jc w:val="both"/>
        <w:rPr>
          <w:rFonts w:ascii="Times New Roman" w:hAnsi="Times New Roman" w:cs="Times New Roman"/>
          <w:b/>
          <w:sz w:val="24"/>
          <w:szCs w:val="24"/>
        </w:rPr>
      </w:pPr>
      <w:r w:rsidRPr="00967F70">
        <w:rPr>
          <w:rFonts w:ascii="Times New Roman" w:hAnsi="Times New Roman" w:cs="Times New Roman"/>
          <w:b/>
          <w:sz w:val="24"/>
          <w:szCs w:val="24"/>
        </w:rPr>
        <w:t>Собственники помещений</w:t>
      </w:r>
      <w:r w:rsidRPr="00967F70">
        <w:rPr>
          <w:rFonts w:ascii="Times New Roman" w:hAnsi="Times New Roman" w:cs="Times New Roman"/>
          <w:sz w:val="24"/>
          <w:szCs w:val="24"/>
        </w:rPr>
        <w:t xml:space="preserve"> в многоквартирном доме и лица, принявшие помещения </w:t>
      </w:r>
      <w:r w:rsidRPr="00967F70">
        <w:rPr>
          <w:rFonts w:ascii="Times New Roman" w:hAnsi="Times New Roman" w:cs="Times New Roman"/>
          <w:b/>
          <w:sz w:val="24"/>
          <w:szCs w:val="24"/>
        </w:rPr>
        <w:t xml:space="preserve">вносят плату за все коммунальные услуги </w:t>
      </w:r>
      <w:r w:rsidRPr="00967F70">
        <w:rPr>
          <w:rFonts w:ascii="Times New Roman" w:hAnsi="Times New Roman" w:cs="Times New Roman"/>
          <w:sz w:val="24"/>
          <w:szCs w:val="24"/>
        </w:rPr>
        <w:t>(</w:t>
      </w:r>
      <w:r w:rsidRPr="00967F70">
        <w:rPr>
          <w:rFonts w:ascii="Times New Roman" w:hAnsi="Times New Roman" w:cs="Times New Roman"/>
          <w:b/>
          <w:sz w:val="24"/>
          <w:szCs w:val="24"/>
        </w:rPr>
        <w:t>за исключением</w:t>
      </w:r>
      <w:r w:rsidRPr="00967F70">
        <w:rPr>
          <w:rFonts w:ascii="Times New Roman" w:hAnsi="Times New Roman" w:cs="Times New Roman"/>
          <w:sz w:val="24"/>
          <w:szCs w:val="24"/>
        </w:rPr>
        <w:t xml:space="preserve"> коммунальных услуг, потребляемых при использовании общего имущества в многоквартирном доме) </w:t>
      </w:r>
      <w:r w:rsidRPr="00967F70">
        <w:rPr>
          <w:rFonts w:ascii="Times New Roman" w:hAnsi="Times New Roman" w:cs="Times New Roman"/>
          <w:b/>
          <w:sz w:val="24"/>
          <w:szCs w:val="24"/>
        </w:rPr>
        <w:t>ресурсоснабжающим организациям.</w:t>
      </w:r>
    </w:p>
    <w:p w:rsidR="00A81DB5" w:rsidRPr="00967F70" w:rsidRDefault="00A81DB5" w:rsidP="00967F70">
      <w:pPr>
        <w:pStyle w:val="ConsNormal"/>
        <w:suppressAutoHyphens/>
        <w:spacing w:line="20" w:lineRule="atLeast"/>
        <w:ind w:left="-851" w:firstLine="709"/>
        <w:jc w:val="both"/>
        <w:rPr>
          <w:rFonts w:ascii="Times New Roman" w:hAnsi="Times New Roman" w:cs="Times New Roman"/>
          <w:sz w:val="24"/>
          <w:szCs w:val="24"/>
        </w:rPr>
      </w:pPr>
    </w:p>
    <w:p w:rsidR="00A81DB5" w:rsidRPr="00967F70" w:rsidRDefault="00A81DB5" w:rsidP="00967F70">
      <w:pPr>
        <w:pStyle w:val="ConsPlusNonformat"/>
        <w:suppressAutoHyphens/>
        <w:spacing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2.</w:t>
      </w:r>
      <w:r w:rsidR="0089052D" w:rsidRPr="00967F70">
        <w:rPr>
          <w:rFonts w:ascii="Times New Roman" w:hAnsi="Times New Roman" w:cs="Times New Roman"/>
          <w:b/>
          <w:sz w:val="24"/>
          <w:szCs w:val="24"/>
        </w:rPr>
        <w:t>6</w:t>
      </w:r>
      <w:r w:rsidRPr="00967F70">
        <w:rPr>
          <w:rFonts w:ascii="Times New Roman" w:hAnsi="Times New Roman" w:cs="Times New Roman"/>
          <w:b/>
          <w:sz w:val="24"/>
          <w:szCs w:val="24"/>
        </w:rPr>
        <w:t>.</w:t>
      </w:r>
      <w:r w:rsidRPr="00967F70">
        <w:rPr>
          <w:rFonts w:ascii="Times New Roman" w:hAnsi="Times New Roman" w:cs="Times New Roman"/>
          <w:sz w:val="24"/>
          <w:szCs w:val="24"/>
        </w:rPr>
        <w:t xml:space="preserve"> </w:t>
      </w:r>
      <w:r w:rsidRPr="00967F70">
        <w:rPr>
          <w:rFonts w:ascii="Times New Roman" w:hAnsi="Times New Roman" w:cs="Times New Roman"/>
          <w:b/>
          <w:sz w:val="24"/>
          <w:szCs w:val="24"/>
        </w:rPr>
        <w:t>Срок внесения собственниками помещений в многоквартирном доме и лицами, принявшими помещения, платы за содержание и ремонт жилого помещения.</w:t>
      </w:r>
      <w:r w:rsidRPr="00967F70">
        <w:rPr>
          <w:rFonts w:ascii="Times New Roman" w:hAnsi="Times New Roman" w:cs="Times New Roman"/>
          <w:sz w:val="24"/>
          <w:szCs w:val="24"/>
        </w:rPr>
        <w:t xml:space="preserve"> Плата за содержание и ремонт жилого помещения вносится ежемесячно до 15 (пятнадцатого) числа месяца, следующего за расчетным.</w:t>
      </w:r>
    </w:p>
    <w:p w:rsidR="00A81DB5" w:rsidRDefault="00A81DB5" w:rsidP="00967F70">
      <w:pPr>
        <w:pStyle w:val="ConsNormal"/>
        <w:suppressAutoHyphens/>
        <w:spacing w:line="20" w:lineRule="atLeast"/>
        <w:ind w:left="-851" w:firstLine="709"/>
        <w:jc w:val="both"/>
        <w:rPr>
          <w:rFonts w:ascii="Times New Roman" w:hAnsi="Times New Roman" w:cs="Times New Roman"/>
          <w:sz w:val="24"/>
          <w:szCs w:val="24"/>
        </w:rPr>
      </w:pPr>
    </w:p>
    <w:p w:rsidR="000257B3" w:rsidRDefault="000257B3" w:rsidP="00967F70">
      <w:pPr>
        <w:pStyle w:val="ConsNormal"/>
        <w:suppressAutoHyphens/>
        <w:spacing w:line="20" w:lineRule="atLeast"/>
        <w:ind w:left="-851" w:firstLine="709"/>
        <w:jc w:val="both"/>
        <w:rPr>
          <w:rFonts w:ascii="Times New Roman" w:hAnsi="Times New Roman" w:cs="Times New Roman"/>
          <w:sz w:val="24"/>
          <w:szCs w:val="24"/>
        </w:rPr>
      </w:pPr>
    </w:p>
    <w:p w:rsidR="000257B3" w:rsidRPr="00967F70" w:rsidRDefault="000257B3" w:rsidP="00967F70">
      <w:pPr>
        <w:pStyle w:val="ConsNormal"/>
        <w:suppressAutoHyphens/>
        <w:spacing w:line="20" w:lineRule="atLeast"/>
        <w:ind w:left="-851" w:firstLine="709"/>
        <w:jc w:val="both"/>
        <w:rPr>
          <w:rFonts w:ascii="Times New Roman" w:hAnsi="Times New Roman" w:cs="Times New Roman"/>
          <w:sz w:val="24"/>
          <w:szCs w:val="24"/>
        </w:rPr>
      </w:pPr>
    </w:p>
    <w:p w:rsidR="00A81DB5" w:rsidRDefault="0089052D" w:rsidP="00967F70">
      <w:pPr>
        <w:widowControl w:val="0"/>
        <w:suppressAutoHyphens/>
        <w:spacing w:after="0" w:line="20" w:lineRule="atLeast"/>
        <w:ind w:left="-851" w:firstLine="709"/>
        <w:jc w:val="both"/>
        <w:rPr>
          <w:rFonts w:ascii="Times New Roman" w:hAnsi="Times New Roman" w:cs="Times New Roman"/>
          <w:b/>
          <w:sz w:val="24"/>
          <w:szCs w:val="24"/>
        </w:rPr>
      </w:pPr>
      <w:r w:rsidRPr="00967F70">
        <w:rPr>
          <w:rFonts w:ascii="Times New Roman" w:hAnsi="Times New Roman" w:cs="Times New Roman"/>
          <w:b/>
          <w:sz w:val="24"/>
          <w:szCs w:val="24"/>
        </w:rPr>
        <w:t>2.7</w:t>
      </w:r>
      <w:r w:rsidR="00A81DB5" w:rsidRPr="00967F70">
        <w:rPr>
          <w:rFonts w:ascii="Times New Roman" w:hAnsi="Times New Roman" w:cs="Times New Roman"/>
          <w:b/>
          <w:sz w:val="24"/>
          <w:szCs w:val="24"/>
        </w:rPr>
        <w:t>.</w:t>
      </w:r>
      <w:r w:rsidR="00A81DB5" w:rsidRPr="00967F70">
        <w:rPr>
          <w:rFonts w:ascii="Times New Roman" w:hAnsi="Times New Roman" w:cs="Times New Roman"/>
          <w:sz w:val="24"/>
          <w:szCs w:val="24"/>
        </w:rPr>
        <w:t xml:space="preserve"> Проект договора управления многоквартирным домом (общий для всех лотов) содержится в </w:t>
      </w:r>
      <w:r w:rsidR="00A81DB5" w:rsidRPr="00967F70">
        <w:rPr>
          <w:rFonts w:ascii="Times New Roman" w:hAnsi="Times New Roman" w:cs="Times New Roman"/>
          <w:b/>
          <w:sz w:val="24"/>
          <w:szCs w:val="24"/>
        </w:rPr>
        <w:t>Приложении № 2 настоящей документации.</w:t>
      </w:r>
    </w:p>
    <w:p w:rsidR="000257B3" w:rsidRPr="00967F70" w:rsidRDefault="000257B3" w:rsidP="00967F70">
      <w:pPr>
        <w:widowControl w:val="0"/>
        <w:suppressAutoHyphens/>
        <w:spacing w:after="0" w:line="20" w:lineRule="atLeast"/>
        <w:ind w:left="-851" w:firstLine="709"/>
        <w:jc w:val="both"/>
        <w:rPr>
          <w:rFonts w:ascii="Times New Roman" w:hAnsi="Times New Roman" w:cs="Times New Roman"/>
          <w:sz w:val="24"/>
          <w:szCs w:val="24"/>
        </w:rPr>
      </w:pPr>
    </w:p>
    <w:p w:rsidR="00A81DB5" w:rsidRPr="00967F70" w:rsidRDefault="0089052D" w:rsidP="00967F70">
      <w:pPr>
        <w:pStyle w:val="ConsNormal"/>
        <w:suppressAutoHyphens/>
        <w:spacing w:line="20" w:lineRule="atLeast"/>
        <w:ind w:left="-851" w:firstLine="709"/>
        <w:jc w:val="both"/>
        <w:rPr>
          <w:rFonts w:ascii="Times New Roman" w:hAnsi="Times New Roman" w:cs="Times New Roman"/>
          <w:b/>
          <w:sz w:val="24"/>
          <w:szCs w:val="24"/>
        </w:rPr>
      </w:pPr>
      <w:r w:rsidRPr="00967F70">
        <w:rPr>
          <w:rFonts w:ascii="Times New Roman" w:hAnsi="Times New Roman" w:cs="Times New Roman"/>
          <w:b/>
          <w:sz w:val="24"/>
          <w:szCs w:val="24"/>
        </w:rPr>
        <w:t>2.8</w:t>
      </w:r>
      <w:r w:rsidR="00A81DB5" w:rsidRPr="00967F70">
        <w:rPr>
          <w:rFonts w:ascii="Times New Roman" w:hAnsi="Times New Roman" w:cs="Times New Roman"/>
          <w:b/>
          <w:sz w:val="24"/>
          <w:szCs w:val="24"/>
        </w:rPr>
        <w:t>.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w:t>
      </w:r>
    </w:p>
    <w:p w:rsidR="00A81DB5" w:rsidRPr="00967F70" w:rsidRDefault="004F149F" w:rsidP="00967F70">
      <w:pPr>
        <w:pStyle w:val="ConsNormal"/>
        <w:suppressAutoHyphens/>
        <w:spacing w:line="20" w:lineRule="atLeast"/>
        <w:ind w:left="-851" w:firstLine="709"/>
        <w:jc w:val="both"/>
        <w:rPr>
          <w:rFonts w:ascii="Times New Roman" w:hAnsi="Times New Roman" w:cs="Times New Roman"/>
          <w:color w:val="000000"/>
          <w:sz w:val="24"/>
          <w:szCs w:val="24"/>
        </w:rPr>
      </w:pPr>
      <w:r w:rsidRPr="00967F70">
        <w:rPr>
          <w:rFonts w:ascii="Times New Roman" w:hAnsi="Times New Roman" w:cs="Times New Roman"/>
          <w:sz w:val="24"/>
          <w:szCs w:val="24"/>
        </w:rPr>
        <w:t xml:space="preserve">Государственная информационная система Официальный сайт Российской Федерации в информационно-телекоммуникационной сети «Интернет» – </w:t>
      </w:r>
      <w:hyperlink r:id="rId8" w:history="1">
        <w:r w:rsidRPr="00967F70">
          <w:rPr>
            <w:rStyle w:val="a3"/>
            <w:rFonts w:ascii="Times New Roman" w:hAnsi="Times New Roman" w:cs="Times New Roman"/>
            <w:sz w:val="24"/>
            <w:szCs w:val="24"/>
          </w:rPr>
          <w:t>https://torgi.gov.ru/</w:t>
        </w:r>
      </w:hyperlink>
      <w:bookmarkStart w:id="1" w:name="OLE_LINK10"/>
      <w:r w:rsidRPr="00967F70">
        <w:rPr>
          <w:rFonts w:ascii="Times New Roman" w:hAnsi="Times New Roman" w:cs="Times New Roman"/>
          <w:sz w:val="24"/>
          <w:szCs w:val="24"/>
        </w:rPr>
        <w:t xml:space="preserve"> (далее – ГИС Торги).</w:t>
      </w:r>
    </w:p>
    <w:p w:rsidR="00A81DB5" w:rsidRPr="00967F70" w:rsidRDefault="00A81DB5" w:rsidP="00967F70">
      <w:pPr>
        <w:pStyle w:val="ConsNormal"/>
        <w:suppressAutoHyphens/>
        <w:spacing w:line="20" w:lineRule="atLeast"/>
        <w:ind w:left="-851" w:firstLine="709"/>
        <w:jc w:val="both"/>
        <w:rPr>
          <w:rFonts w:ascii="Times New Roman" w:hAnsi="Times New Roman" w:cs="Times New Roman"/>
          <w:color w:val="000000"/>
          <w:sz w:val="24"/>
          <w:szCs w:val="24"/>
        </w:rPr>
      </w:pPr>
      <w:r w:rsidRPr="00334903">
        <w:rPr>
          <w:rFonts w:ascii="Times New Roman" w:hAnsi="Times New Roman" w:cs="Times New Roman"/>
          <w:sz w:val="24"/>
          <w:szCs w:val="24"/>
        </w:rPr>
        <w:t>Конкурсная документация предоставляется по письменному заявлению заинтересованного лица и (или) претендента на   участие   в   конкурсе по   адресу: 305029, г</w:t>
      </w:r>
      <w:r w:rsidRPr="003D2403">
        <w:rPr>
          <w:rFonts w:ascii="Times New Roman" w:hAnsi="Times New Roman" w:cs="Times New Roman"/>
          <w:sz w:val="24"/>
          <w:szCs w:val="24"/>
        </w:rPr>
        <w:t xml:space="preserve">. Курск, ул. Никитская, </w:t>
      </w:r>
      <w:r w:rsidR="000257B3" w:rsidRPr="003D2403">
        <w:rPr>
          <w:rFonts w:ascii="Times New Roman" w:hAnsi="Times New Roman" w:cs="Times New Roman"/>
          <w:sz w:val="24"/>
          <w:szCs w:val="24"/>
        </w:rPr>
        <w:t xml:space="preserve">          </w:t>
      </w:r>
      <w:r w:rsidRPr="003D2403">
        <w:rPr>
          <w:rFonts w:ascii="Times New Roman" w:hAnsi="Times New Roman" w:cs="Times New Roman"/>
          <w:sz w:val="24"/>
          <w:szCs w:val="24"/>
        </w:rPr>
        <w:t>д. 1 В, офис 208, с 9 час. 00 мин. до 13 час. 00 мин. и с 14 час. 00 мин. до 18 час. 00 мин. по рабочим дням,</w:t>
      </w:r>
      <w:r w:rsidR="00AC26C1" w:rsidRPr="003D2403">
        <w:rPr>
          <w:rFonts w:ascii="Times New Roman" w:hAnsi="Times New Roman" w:cs="Times New Roman"/>
          <w:sz w:val="24"/>
          <w:szCs w:val="24"/>
        </w:rPr>
        <w:t xml:space="preserve"> </w:t>
      </w:r>
      <w:r w:rsidRPr="003D2403">
        <w:rPr>
          <w:rFonts w:ascii="Times New Roman" w:hAnsi="Times New Roman" w:cs="Times New Roman"/>
          <w:sz w:val="24"/>
          <w:szCs w:val="24"/>
        </w:rPr>
        <w:t xml:space="preserve">со дня опубликования </w:t>
      </w:r>
      <w:r w:rsidR="004F149F" w:rsidRPr="003D2403">
        <w:rPr>
          <w:rFonts w:ascii="Times New Roman" w:hAnsi="Times New Roman" w:cs="Times New Roman"/>
          <w:sz w:val="24"/>
          <w:szCs w:val="24"/>
        </w:rPr>
        <w:t xml:space="preserve">в ГИС Торги </w:t>
      </w:r>
      <w:r w:rsidRPr="003D2403">
        <w:rPr>
          <w:rFonts w:ascii="Times New Roman" w:hAnsi="Times New Roman" w:cs="Times New Roman"/>
          <w:sz w:val="24"/>
          <w:szCs w:val="24"/>
        </w:rPr>
        <w:t xml:space="preserve">извещения о проведении конкурса до </w:t>
      </w:r>
      <w:r w:rsidR="005F1E7A" w:rsidRPr="003D2403">
        <w:rPr>
          <w:rFonts w:ascii="Times New Roman" w:hAnsi="Times New Roman" w:cs="Times New Roman"/>
          <w:sz w:val="24"/>
          <w:szCs w:val="24"/>
        </w:rPr>
        <w:t>07</w:t>
      </w:r>
      <w:r w:rsidR="00226BB2" w:rsidRPr="003D2403">
        <w:rPr>
          <w:rFonts w:ascii="Times New Roman" w:hAnsi="Times New Roman" w:cs="Times New Roman"/>
          <w:sz w:val="24"/>
          <w:szCs w:val="24"/>
        </w:rPr>
        <w:t>.09</w:t>
      </w:r>
      <w:r w:rsidR="00DA2545" w:rsidRPr="003D2403">
        <w:rPr>
          <w:rFonts w:ascii="Times New Roman" w:hAnsi="Times New Roman" w:cs="Times New Roman"/>
          <w:sz w:val="24"/>
          <w:szCs w:val="24"/>
        </w:rPr>
        <w:t>.</w:t>
      </w:r>
      <w:r w:rsidR="00AC26C1" w:rsidRPr="003D2403">
        <w:rPr>
          <w:rFonts w:ascii="Times New Roman" w:hAnsi="Times New Roman" w:cs="Times New Roman"/>
          <w:sz w:val="24"/>
          <w:szCs w:val="24"/>
        </w:rPr>
        <w:t>2023</w:t>
      </w:r>
      <w:r w:rsidRPr="003D2403">
        <w:rPr>
          <w:rFonts w:ascii="Times New Roman" w:hAnsi="Times New Roman" w:cs="Times New Roman"/>
          <w:sz w:val="24"/>
          <w:szCs w:val="24"/>
        </w:rPr>
        <w:t xml:space="preserve"> г. 1</w:t>
      </w:r>
      <w:r w:rsidR="003E54D1" w:rsidRPr="003D2403">
        <w:rPr>
          <w:rFonts w:ascii="Times New Roman" w:hAnsi="Times New Roman" w:cs="Times New Roman"/>
          <w:sz w:val="24"/>
          <w:szCs w:val="24"/>
        </w:rPr>
        <w:t>5</w:t>
      </w:r>
      <w:r w:rsidRPr="003D2403">
        <w:rPr>
          <w:rFonts w:ascii="Times New Roman" w:hAnsi="Times New Roman" w:cs="Times New Roman"/>
          <w:sz w:val="24"/>
          <w:szCs w:val="24"/>
        </w:rPr>
        <w:t xml:space="preserve"> час. 00 мин. (по местному времени). Также, </w:t>
      </w:r>
      <w:r w:rsidRPr="007E62FE">
        <w:rPr>
          <w:rFonts w:ascii="Times New Roman" w:hAnsi="Times New Roman" w:cs="Times New Roman"/>
          <w:sz w:val="24"/>
          <w:szCs w:val="24"/>
        </w:rPr>
        <w:t>ознакомиться с содержа</w:t>
      </w:r>
      <w:r w:rsidR="0089052D" w:rsidRPr="007E62FE">
        <w:rPr>
          <w:rFonts w:ascii="Times New Roman" w:hAnsi="Times New Roman" w:cs="Times New Roman"/>
          <w:sz w:val="24"/>
          <w:szCs w:val="24"/>
        </w:rPr>
        <w:t xml:space="preserve">нием конкурсной документации можно </w:t>
      </w:r>
      <w:r w:rsidRPr="007E62FE">
        <w:rPr>
          <w:rFonts w:ascii="Times New Roman" w:hAnsi="Times New Roman" w:cs="Times New Roman"/>
          <w:sz w:val="24"/>
          <w:szCs w:val="24"/>
        </w:rPr>
        <w:t xml:space="preserve">на официальном сайте </w:t>
      </w:r>
      <w:r w:rsidRPr="007E62FE">
        <w:rPr>
          <w:rFonts w:ascii="Times New Roman" w:hAnsi="Times New Roman" w:cs="Times New Roman"/>
          <w:color w:val="000000"/>
          <w:sz w:val="24"/>
          <w:szCs w:val="24"/>
        </w:rPr>
        <w:t xml:space="preserve">Администрации </w:t>
      </w:r>
      <w:r w:rsidR="003E54D1" w:rsidRPr="007E62FE">
        <w:rPr>
          <w:rFonts w:ascii="Times New Roman" w:hAnsi="Times New Roman" w:cs="Times New Roman"/>
          <w:color w:val="000000"/>
          <w:sz w:val="24"/>
          <w:szCs w:val="24"/>
        </w:rPr>
        <w:t xml:space="preserve">поселка </w:t>
      </w:r>
      <w:r w:rsidR="007E62FE" w:rsidRPr="007E62FE">
        <w:rPr>
          <w:rFonts w:ascii="Times New Roman" w:hAnsi="Times New Roman" w:cs="Times New Roman"/>
          <w:color w:val="000000"/>
          <w:sz w:val="24"/>
          <w:szCs w:val="24"/>
        </w:rPr>
        <w:t>Хомутовка</w:t>
      </w:r>
      <w:r w:rsidR="003E54D1" w:rsidRPr="007E62FE">
        <w:rPr>
          <w:rFonts w:ascii="Times New Roman" w:hAnsi="Times New Roman" w:cs="Times New Roman"/>
          <w:color w:val="000000"/>
          <w:sz w:val="24"/>
          <w:szCs w:val="24"/>
        </w:rPr>
        <w:t xml:space="preserve"> </w:t>
      </w:r>
      <w:r w:rsidRPr="007E62FE">
        <w:rPr>
          <w:rFonts w:ascii="Times New Roman" w:hAnsi="Times New Roman" w:cs="Times New Roman"/>
          <w:color w:val="000000"/>
          <w:sz w:val="24"/>
          <w:szCs w:val="24"/>
        </w:rPr>
        <w:t>–</w:t>
      </w:r>
      <w:r w:rsidR="003E54D1" w:rsidRPr="007E62FE">
        <w:rPr>
          <w:rFonts w:ascii="Times New Roman" w:hAnsi="Times New Roman" w:cs="Times New Roman"/>
          <w:color w:val="000000"/>
          <w:sz w:val="24"/>
          <w:szCs w:val="24"/>
        </w:rPr>
        <w:t xml:space="preserve"> </w:t>
      </w:r>
      <w:hyperlink r:id="rId9" w:history="1">
        <w:r w:rsidR="003E54D1" w:rsidRPr="007E62FE">
          <w:rPr>
            <w:rStyle w:val="a3"/>
            <w:rFonts w:ascii="Times New Roman" w:hAnsi="Times New Roman" w:cs="Times New Roman"/>
            <w:sz w:val="24"/>
            <w:szCs w:val="24"/>
          </w:rPr>
          <w:t>http://</w:t>
        </w:r>
        <w:r w:rsidR="007E62FE" w:rsidRPr="007E62FE">
          <w:t xml:space="preserve"> </w:t>
        </w:r>
        <w:r w:rsidR="007E62FE" w:rsidRPr="007E62FE">
          <w:rPr>
            <w:rStyle w:val="a3"/>
            <w:rFonts w:ascii="Times New Roman" w:hAnsi="Times New Roman" w:cs="Times New Roman"/>
            <w:sz w:val="24"/>
            <w:szCs w:val="24"/>
          </w:rPr>
          <w:t>https://admhomutovka.ru/</w:t>
        </w:r>
        <w:r w:rsidR="003E54D1" w:rsidRPr="007E62FE">
          <w:rPr>
            <w:rStyle w:val="a3"/>
            <w:rFonts w:ascii="Times New Roman" w:hAnsi="Times New Roman" w:cs="Times New Roman"/>
            <w:sz w:val="24"/>
            <w:szCs w:val="24"/>
          </w:rPr>
          <w:t>/</w:t>
        </w:r>
      </w:hyperlink>
      <w:r w:rsidR="00271DE9" w:rsidRPr="007E62FE">
        <w:rPr>
          <w:rFonts w:ascii="Times New Roman" w:hAnsi="Times New Roman" w:cs="Times New Roman"/>
          <w:sz w:val="24"/>
          <w:szCs w:val="24"/>
        </w:rPr>
        <w:t>.</w:t>
      </w:r>
      <w:r w:rsidRPr="007E62FE">
        <w:rPr>
          <w:rFonts w:ascii="Times New Roman" w:hAnsi="Times New Roman" w:cs="Times New Roman"/>
          <w:bCs/>
          <w:sz w:val="24"/>
          <w:szCs w:val="24"/>
        </w:rPr>
        <w:t xml:space="preserve"> Конкурсная документация доступна для ознакомления на официальном сайте всеми заинтересованными лицами без взимания платы.</w:t>
      </w:r>
      <w:bookmarkEnd w:id="1"/>
    </w:p>
    <w:p w:rsidR="00A81DB5" w:rsidRPr="00967F70" w:rsidRDefault="00A81DB5" w:rsidP="00967F70">
      <w:pPr>
        <w:pStyle w:val="ConsNormal"/>
        <w:suppressAutoHyphens/>
        <w:spacing w:line="20" w:lineRule="atLeast"/>
        <w:ind w:left="-851" w:firstLine="709"/>
        <w:jc w:val="both"/>
        <w:rPr>
          <w:rFonts w:ascii="Times New Roman" w:hAnsi="Times New Roman" w:cs="Times New Roman"/>
          <w:color w:val="000000"/>
          <w:sz w:val="24"/>
          <w:szCs w:val="24"/>
        </w:rPr>
      </w:pPr>
      <w:r w:rsidRPr="00967F70">
        <w:rPr>
          <w:rFonts w:ascii="Times New Roman" w:hAnsi="Times New Roman" w:cs="Times New Roman"/>
          <w:color w:val="000000"/>
          <w:sz w:val="24"/>
          <w:szCs w:val="24"/>
        </w:rPr>
        <w:t xml:space="preserve">Организатор конкурса,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настоящем извещении о проведении конкурса. Конкурсная документация </w:t>
      </w:r>
      <w:r w:rsidRPr="00967F70">
        <w:rPr>
          <w:rFonts w:ascii="Times New Roman" w:hAnsi="Times New Roman" w:cs="Times New Roman"/>
          <w:color w:val="000000"/>
          <w:sz w:val="24"/>
          <w:szCs w:val="24"/>
        </w:rPr>
        <w:lastRenderedPageBreak/>
        <w:t xml:space="preserve">предоставляется в письменной форме после внесения заинтересованным лицом платы за предоставление конкурсной документации, из расчёта </w:t>
      </w:r>
      <w:r w:rsidR="00A22C7F" w:rsidRPr="00967F70">
        <w:rPr>
          <w:rFonts w:ascii="Times New Roman" w:hAnsi="Times New Roman" w:cs="Times New Roman"/>
          <w:color w:val="000000"/>
          <w:sz w:val="24"/>
          <w:szCs w:val="24"/>
        </w:rPr>
        <w:t>2 (два)</w:t>
      </w:r>
      <w:r w:rsidRPr="00967F70">
        <w:rPr>
          <w:rFonts w:ascii="Times New Roman" w:hAnsi="Times New Roman" w:cs="Times New Roman"/>
          <w:color w:val="000000"/>
          <w:sz w:val="24"/>
          <w:szCs w:val="24"/>
        </w:rPr>
        <w:t xml:space="preserve"> рубл</w:t>
      </w:r>
      <w:r w:rsidR="00A22C7F" w:rsidRPr="00967F70">
        <w:rPr>
          <w:rFonts w:ascii="Times New Roman" w:hAnsi="Times New Roman" w:cs="Times New Roman"/>
          <w:color w:val="000000"/>
          <w:sz w:val="24"/>
          <w:szCs w:val="24"/>
        </w:rPr>
        <w:t>я</w:t>
      </w:r>
      <w:r w:rsidRPr="00967F70">
        <w:rPr>
          <w:rFonts w:ascii="Times New Roman" w:hAnsi="Times New Roman" w:cs="Times New Roman"/>
          <w:color w:val="000000"/>
          <w:sz w:val="24"/>
          <w:szCs w:val="24"/>
        </w:rPr>
        <w:t xml:space="preserve"> за один печатный лист, взымаемой для компенсации расходов Организатора конкурса, Специализированной организации на изготовление копии конкурсной документации. Предоставление конкурсной документации в форме электронного документа осуществляется без взимания платы.</w:t>
      </w:r>
    </w:p>
    <w:p w:rsidR="00FD0DE1" w:rsidRPr="00967F70" w:rsidRDefault="00FD0DE1" w:rsidP="00967F70">
      <w:pPr>
        <w:pStyle w:val="ConsNormal"/>
        <w:suppressAutoHyphens/>
        <w:spacing w:line="20" w:lineRule="atLeast"/>
        <w:ind w:left="-851" w:firstLine="709"/>
        <w:jc w:val="center"/>
        <w:rPr>
          <w:rFonts w:ascii="Times New Roman" w:hAnsi="Times New Roman" w:cs="Times New Roman"/>
          <w:color w:val="000000"/>
          <w:sz w:val="24"/>
          <w:szCs w:val="24"/>
        </w:rPr>
      </w:pPr>
    </w:p>
    <w:p w:rsidR="00A81DB5" w:rsidRPr="00967F70" w:rsidRDefault="00A81DB5" w:rsidP="00967F70">
      <w:pPr>
        <w:pStyle w:val="ConsNormal"/>
        <w:numPr>
          <w:ilvl w:val="0"/>
          <w:numId w:val="2"/>
        </w:numPr>
        <w:suppressAutoHyphens/>
        <w:spacing w:line="20" w:lineRule="atLeast"/>
        <w:ind w:left="-851" w:firstLine="0"/>
        <w:jc w:val="center"/>
        <w:rPr>
          <w:rFonts w:ascii="Times New Roman" w:hAnsi="Times New Roman" w:cs="Times New Roman"/>
          <w:b/>
          <w:color w:val="000000"/>
          <w:sz w:val="24"/>
          <w:szCs w:val="24"/>
        </w:rPr>
      </w:pPr>
      <w:r w:rsidRPr="00967F70">
        <w:rPr>
          <w:rFonts w:ascii="Times New Roman" w:hAnsi="Times New Roman" w:cs="Times New Roman"/>
          <w:b/>
          <w:color w:val="000000"/>
          <w:sz w:val="24"/>
          <w:szCs w:val="24"/>
        </w:rPr>
        <w:t>ПОРЯДОК ПРЕДОСТАВЛЕНИЯ РАЗЪЯСНЕНИЙ КОНКУРСНОЙ ДОКУМЕНТАЦИИ. ВНЕСЕНИЕ ИЗМЕНЕНИЙ В КОНКУРСНУЮ ДОКУМЕНТАЦИЮ.</w:t>
      </w:r>
    </w:p>
    <w:p w:rsidR="007D2E3A" w:rsidRPr="00967F70" w:rsidRDefault="007D2E3A" w:rsidP="00967F70">
      <w:pPr>
        <w:pStyle w:val="ConsNormal"/>
        <w:suppressAutoHyphens/>
        <w:spacing w:line="20" w:lineRule="atLeast"/>
        <w:ind w:left="-851" w:firstLine="709"/>
        <w:jc w:val="center"/>
        <w:rPr>
          <w:rFonts w:ascii="Times New Roman" w:hAnsi="Times New Roman" w:cs="Times New Roman"/>
          <w:b/>
          <w:color w:val="000000"/>
          <w:sz w:val="24"/>
          <w:szCs w:val="24"/>
        </w:rPr>
      </w:pPr>
    </w:p>
    <w:p w:rsidR="00A81DB5" w:rsidRPr="00967F70" w:rsidRDefault="00A81DB5" w:rsidP="00967F70">
      <w:pPr>
        <w:pStyle w:val="ConsNormal"/>
        <w:suppressAutoHyphens/>
        <w:spacing w:line="20" w:lineRule="atLeast"/>
        <w:ind w:left="-851" w:firstLine="709"/>
        <w:jc w:val="both"/>
        <w:rPr>
          <w:rFonts w:ascii="Times New Roman" w:hAnsi="Times New Roman" w:cs="Times New Roman"/>
          <w:color w:val="000000"/>
          <w:sz w:val="24"/>
          <w:szCs w:val="24"/>
        </w:rPr>
      </w:pPr>
      <w:r w:rsidRPr="00967F70">
        <w:rPr>
          <w:rFonts w:ascii="Times New Roman" w:hAnsi="Times New Roman" w:cs="Times New Roman"/>
          <w:b/>
          <w:color w:val="000000"/>
          <w:sz w:val="24"/>
          <w:szCs w:val="24"/>
        </w:rPr>
        <w:t>3.1.</w:t>
      </w:r>
      <w:r w:rsidRPr="00967F70">
        <w:rPr>
          <w:rFonts w:ascii="Times New Roman" w:hAnsi="Times New Roman" w:cs="Times New Roman"/>
          <w:color w:val="000000"/>
          <w:sz w:val="24"/>
          <w:szCs w:val="24"/>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w:t>
      </w:r>
      <w:r w:rsidR="00EE4987" w:rsidRPr="00967F70">
        <w:rPr>
          <w:rFonts w:ascii="Times New Roman" w:hAnsi="Times New Roman" w:cs="Times New Roman"/>
          <w:color w:val="000000"/>
          <w:sz w:val="24"/>
          <w:szCs w:val="24"/>
        </w:rPr>
        <w:t xml:space="preserve">   </w:t>
      </w:r>
      <w:r w:rsidRPr="00967F70">
        <w:rPr>
          <w:rFonts w:ascii="Times New Roman" w:hAnsi="Times New Roman" w:cs="Times New Roman"/>
          <w:color w:val="000000"/>
          <w:sz w:val="24"/>
          <w:szCs w:val="24"/>
        </w:rPr>
        <w:t xml:space="preserve"> чем </w:t>
      </w:r>
      <w:r w:rsidR="00EE4987" w:rsidRPr="00967F70">
        <w:rPr>
          <w:rFonts w:ascii="Times New Roman" w:hAnsi="Times New Roman" w:cs="Times New Roman"/>
          <w:color w:val="000000"/>
          <w:sz w:val="24"/>
          <w:szCs w:val="24"/>
        </w:rPr>
        <w:t xml:space="preserve">    </w:t>
      </w:r>
      <w:r w:rsidRPr="00967F70">
        <w:rPr>
          <w:rFonts w:ascii="Times New Roman" w:hAnsi="Times New Roman" w:cs="Times New Roman"/>
          <w:color w:val="000000"/>
          <w:sz w:val="24"/>
          <w:szCs w:val="24"/>
        </w:rPr>
        <w:t>за</w:t>
      </w:r>
      <w:r w:rsidR="00EE4987" w:rsidRPr="00967F70">
        <w:rPr>
          <w:rFonts w:ascii="Times New Roman" w:hAnsi="Times New Roman" w:cs="Times New Roman"/>
          <w:color w:val="000000"/>
          <w:sz w:val="24"/>
          <w:szCs w:val="24"/>
        </w:rPr>
        <w:t xml:space="preserve">  </w:t>
      </w:r>
      <w:r w:rsidRPr="00967F70">
        <w:rPr>
          <w:rFonts w:ascii="Times New Roman" w:hAnsi="Times New Roman" w:cs="Times New Roman"/>
          <w:color w:val="000000"/>
          <w:sz w:val="24"/>
          <w:szCs w:val="24"/>
        </w:rPr>
        <w:t xml:space="preserve"> 2 рабочих дня до даты окончания срока подачи заявок на участие в конкурсе.</w:t>
      </w:r>
    </w:p>
    <w:p w:rsidR="00A81DB5" w:rsidRPr="00967F70" w:rsidRDefault="00A81DB5" w:rsidP="00967F70">
      <w:pPr>
        <w:pStyle w:val="ConsNormal"/>
        <w:suppressAutoHyphens/>
        <w:spacing w:line="20" w:lineRule="atLeast"/>
        <w:ind w:left="-851" w:firstLine="709"/>
        <w:jc w:val="both"/>
        <w:rPr>
          <w:rFonts w:ascii="Times New Roman" w:hAnsi="Times New Roman" w:cs="Times New Roman"/>
          <w:color w:val="000000"/>
          <w:sz w:val="24"/>
          <w:szCs w:val="24"/>
        </w:rPr>
      </w:pPr>
      <w:r w:rsidRPr="00967F70">
        <w:rPr>
          <w:rFonts w:ascii="Times New Roman" w:hAnsi="Times New Roman" w:cs="Times New Roman"/>
          <w:b/>
          <w:color w:val="000000"/>
          <w:sz w:val="24"/>
          <w:szCs w:val="24"/>
        </w:rPr>
        <w:t>3.2.</w:t>
      </w:r>
      <w:r w:rsidRPr="00967F70">
        <w:rPr>
          <w:rFonts w:ascii="Times New Roman" w:hAnsi="Times New Roman" w:cs="Times New Roman"/>
          <w:color w:val="000000"/>
          <w:sz w:val="24"/>
          <w:szCs w:val="24"/>
        </w:rPr>
        <w:t xml:space="preserve">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A81DB5" w:rsidRPr="00967F70" w:rsidRDefault="00A81DB5" w:rsidP="00967F70">
      <w:pPr>
        <w:pStyle w:val="ConsNormal"/>
        <w:suppressAutoHyphens/>
        <w:spacing w:line="20" w:lineRule="atLeast"/>
        <w:ind w:left="-851" w:firstLine="709"/>
        <w:jc w:val="both"/>
        <w:rPr>
          <w:rFonts w:ascii="Times New Roman" w:hAnsi="Times New Roman" w:cs="Times New Roman"/>
          <w:color w:val="000000"/>
          <w:sz w:val="24"/>
          <w:szCs w:val="24"/>
        </w:rPr>
      </w:pPr>
      <w:r w:rsidRPr="00967F70">
        <w:rPr>
          <w:rFonts w:ascii="Times New Roman" w:hAnsi="Times New Roman" w:cs="Times New Roman"/>
          <w:b/>
          <w:color w:val="000000"/>
          <w:sz w:val="24"/>
          <w:szCs w:val="24"/>
        </w:rPr>
        <w:t>3.3.</w:t>
      </w:r>
      <w:r w:rsidRPr="00967F70">
        <w:rPr>
          <w:rFonts w:ascii="Times New Roman" w:hAnsi="Times New Roman" w:cs="Times New Roman"/>
          <w:color w:val="000000"/>
          <w:sz w:val="24"/>
          <w:szCs w:val="24"/>
        </w:rPr>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Специализированной организацией</w:t>
      </w:r>
      <w:r w:rsidRPr="00967F70">
        <w:rPr>
          <w:rFonts w:ascii="Times New Roman" w:hAnsi="Times New Roman" w:cs="Times New Roman"/>
          <w:sz w:val="24"/>
          <w:szCs w:val="24"/>
        </w:rPr>
        <w:t xml:space="preserve"> </w:t>
      </w:r>
      <w:r w:rsidRPr="00967F70">
        <w:rPr>
          <w:rFonts w:ascii="Times New Roman" w:hAnsi="Times New Roman" w:cs="Times New Roman"/>
          <w:color w:val="000000"/>
          <w:sz w:val="24"/>
          <w:szCs w:val="24"/>
        </w:rPr>
        <w:t>или по поручению Организатора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81DB5" w:rsidRPr="00967F70" w:rsidRDefault="00A81DB5" w:rsidP="00967F70">
      <w:pPr>
        <w:pStyle w:val="ConsNormal"/>
        <w:suppressAutoHyphens/>
        <w:spacing w:line="20" w:lineRule="atLeast"/>
        <w:ind w:left="-851" w:firstLine="709"/>
        <w:jc w:val="center"/>
        <w:rPr>
          <w:rFonts w:ascii="Times New Roman" w:hAnsi="Times New Roman" w:cs="Times New Roman"/>
          <w:color w:val="000000"/>
          <w:sz w:val="24"/>
          <w:szCs w:val="24"/>
        </w:rPr>
      </w:pPr>
    </w:p>
    <w:p w:rsidR="00A81DB5" w:rsidRDefault="00A81DB5" w:rsidP="00967F70">
      <w:pPr>
        <w:pStyle w:val="ConsPlusNonformat"/>
        <w:numPr>
          <w:ilvl w:val="0"/>
          <w:numId w:val="2"/>
        </w:numPr>
        <w:suppressAutoHyphens/>
        <w:spacing w:line="20" w:lineRule="atLeast"/>
        <w:ind w:left="-851" w:firstLine="0"/>
        <w:jc w:val="center"/>
        <w:rPr>
          <w:rFonts w:ascii="Times New Roman" w:hAnsi="Times New Roman" w:cs="Times New Roman"/>
          <w:b/>
          <w:sz w:val="24"/>
          <w:szCs w:val="24"/>
        </w:rPr>
      </w:pPr>
      <w:r w:rsidRPr="00967F70">
        <w:rPr>
          <w:rFonts w:ascii="Times New Roman" w:hAnsi="Times New Roman" w:cs="Times New Roman"/>
          <w:b/>
          <w:sz w:val="24"/>
          <w:szCs w:val="24"/>
        </w:rPr>
        <w:t>ТРЕБОВАНИЯ К УЧАСТНИКАМ КОНКУРСА.</w:t>
      </w:r>
    </w:p>
    <w:p w:rsidR="000257B3" w:rsidRPr="00967F70" w:rsidRDefault="000257B3" w:rsidP="000257B3">
      <w:pPr>
        <w:pStyle w:val="ConsPlusNonformat"/>
        <w:suppressAutoHyphens/>
        <w:spacing w:line="20" w:lineRule="atLeast"/>
        <w:ind w:left="-851"/>
        <w:rPr>
          <w:rFonts w:ascii="Times New Roman" w:hAnsi="Times New Roman" w:cs="Times New Roman"/>
          <w:b/>
          <w:sz w:val="24"/>
          <w:szCs w:val="24"/>
        </w:rPr>
      </w:pP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4.1.</w:t>
      </w:r>
      <w:r w:rsidRPr="00967F70">
        <w:rPr>
          <w:rFonts w:ascii="Times New Roman" w:hAnsi="Times New Roman" w:cs="Times New Roman"/>
          <w:sz w:val="24"/>
          <w:szCs w:val="24"/>
        </w:rPr>
        <w:t xml:space="preserve"> Установлены следующие требования к участникам конкурса:</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257B3" w:rsidRDefault="000257B3" w:rsidP="00967F70">
      <w:pPr>
        <w:widowControl w:val="0"/>
        <w:suppressAutoHyphens/>
        <w:spacing w:after="0" w:line="20" w:lineRule="atLeast"/>
        <w:ind w:left="-851" w:firstLine="709"/>
        <w:jc w:val="both"/>
        <w:rPr>
          <w:rFonts w:ascii="Times New Roman" w:hAnsi="Times New Roman" w:cs="Times New Roman"/>
          <w:i/>
          <w:sz w:val="24"/>
          <w:szCs w:val="24"/>
        </w:rPr>
      </w:pPr>
    </w:p>
    <w:p w:rsidR="000257B3" w:rsidRDefault="000257B3" w:rsidP="00967F70">
      <w:pPr>
        <w:widowControl w:val="0"/>
        <w:suppressAutoHyphens/>
        <w:spacing w:after="0" w:line="20" w:lineRule="atLeast"/>
        <w:ind w:left="-851" w:firstLine="709"/>
        <w:jc w:val="both"/>
        <w:rPr>
          <w:rFonts w:ascii="Times New Roman" w:hAnsi="Times New Roman" w:cs="Times New Roman"/>
          <w:i/>
          <w:sz w:val="24"/>
          <w:szCs w:val="24"/>
        </w:rPr>
      </w:pP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i/>
          <w:sz w:val="24"/>
          <w:szCs w:val="24"/>
        </w:rPr>
      </w:pPr>
      <w:r w:rsidRPr="00967F70">
        <w:rPr>
          <w:rFonts w:ascii="Times New Roman" w:hAnsi="Times New Roman" w:cs="Times New Roman"/>
          <w:i/>
          <w:sz w:val="24"/>
          <w:szCs w:val="24"/>
        </w:rPr>
        <w:t>в соответствии с статьёй 192 Жилищного кодекса РФ требуется наличие лицензии на осуществление предпринимательской деятельности по управлению многоквартирными домами;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2) в отношении претендента не проводится процедура банкротства либо в отношении претендента </w:t>
      </w:r>
      <w:r w:rsidR="0089052D" w:rsidRPr="00967F70">
        <w:rPr>
          <w:rFonts w:ascii="Times New Roman" w:hAnsi="Times New Roman" w:cs="Times New Roman"/>
          <w:sz w:val="24"/>
          <w:szCs w:val="24"/>
        </w:rPr>
        <w:t>–</w:t>
      </w:r>
      <w:r w:rsidRPr="00967F70">
        <w:rPr>
          <w:rFonts w:ascii="Times New Roman" w:hAnsi="Times New Roman" w:cs="Times New Roman"/>
          <w:sz w:val="24"/>
          <w:szCs w:val="24"/>
        </w:rPr>
        <w:t xml:space="preserve"> юридического лица не проводится процедура ликвидации;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6) внесение претендентом на счет, указанный в конкурсной документации, средств в качестве </w:t>
      </w:r>
      <w:r w:rsidRPr="00967F70">
        <w:rPr>
          <w:rFonts w:ascii="Times New Roman" w:hAnsi="Times New Roman" w:cs="Times New Roman"/>
          <w:sz w:val="24"/>
          <w:szCs w:val="24"/>
        </w:rPr>
        <w:lastRenderedPageBreak/>
        <w:t>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Требования, указанные в настоящем пункте, предъявляются ко всем претендентам. Организатор конкурса при проведении конкурса не вправе устанавливать иные требования к претендентам.</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4.2.</w:t>
      </w:r>
      <w:r w:rsidRPr="00967F70">
        <w:rPr>
          <w:rFonts w:ascii="Times New Roman" w:hAnsi="Times New Roman" w:cs="Times New Roman"/>
          <w:sz w:val="24"/>
          <w:szCs w:val="24"/>
        </w:rPr>
        <w:t xml:space="preserve"> Проверка соответствия претендентов требованиям, указанным в подпунктах 2 </w:t>
      </w:r>
      <w:r w:rsidR="0089052D" w:rsidRPr="00967F70">
        <w:rPr>
          <w:rFonts w:ascii="Times New Roman" w:hAnsi="Times New Roman" w:cs="Times New Roman"/>
          <w:sz w:val="24"/>
          <w:szCs w:val="24"/>
        </w:rPr>
        <w:t>–</w:t>
      </w:r>
      <w:r w:rsidRPr="00967F70">
        <w:rPr>
          <w:rFonts w:ascii="Times New Roman" w:hAnsi="Times New Roman" w:cs="Times New Roman"/>
          <w:sz w:val="24"/>
          <w:szCs w:val="24"/>
        </w:rPr>
        <w:t xml:space="preserve"> 8 настоящей части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FD0DE1" w:rsidRPr="00967F70" w:rsidRDefault="00FD0DE1" w:rsidP="00967F70">
      <w:pPr>
        <w:widowControl w:val="0"/>
        <w:suppressAutoHyphens/>
        <w:spacing w:after="0" w:line="20" w:lineRule="atLeast"/>
        <w:ind w:left="-851" w:firstLine="709"/>
        <w:jc w:val="center"/>
        <w:rPr>
          <w:rFonts w:ascii="Times New Roman" w:hAnsi="Times New Roman" w:cs="Times New Roman"/>
          <w:sz w:val="24"/>
          <w:szCs w:val="24"/>
        </w:rPr>
      </w:pPr>
    </w:p>
    <w:p w:rsidR="00A81DB5" w:rsidRPr="00967F70" w:rsidRDefault="00A81DB5" w:rsidP="00967F70">
      <w:pPr>
        <w:widowControl w:val="0"/>
        <w:suppressAutoHyphens/>
        <w:spacing w:after="0" w:line="20" w:lineRule="atLeast"/>
        <w:ind w:left="-851"/>
        <w:jc w:val="center"/>
        <w:rPr>
          <w:rFonts w:ascii="Times New Roman" w:hAnsi="Times New Roman" w:cs="Times New Roman"/>
          <w:b/>
          <w:sz w:val="24"/>
          <w:szCs w:val="24"/>
        </w:rPr>
      </w:pPr>
      <w:r w:rsidRPr="00967F70">
        <w:rPr>
          <w:rFonts w:ascii="Times New Roman" w:hAnsi="Times New Roman" w:cs="Times New Roman"/>
          <w:b/>
          <w:sz w:val="24"/>
          <w:szCs w:val="24"/>
        </w:rPr>
        <w:t>5. ПОРЯДОК ПОДАЧИ ЗАЯВОК НА УЧАСТИЕ В КОНКУРСЕ.</w:t>
      </w:r>
    </w:p>
    <w:p w:rsidR="00A81DB5" w:rsidRPr="003D2403" w:rsidRDefault="00A81DB5" w:rsidP="00967F70">
      <w:pPr>
        <w:widowControl w:val="0"/>
        <w:suppressAutoHyphens/>
        <w:spacing w:after="0" w:line="20" w:lineRule="atLeast"/>
        <w:ind w:left="-851" w:firstLine="709"/>
        <w:jc w:val="center"/>
        <w:rPr>
          <w:rFonts w:ascii="Times New Roman" w:hAnsi="Times New Roman" w:cs="Times New Roman"/>
          <w:b/>
          <w:sz w:val="24"/>
          <w:szCs w:val="24"/>
        </w:rPr>
      </w:pPr>
      <w:r w:rsidRPr="003D2403">
        <w:rPr>
          <w:rFonts w:ascii="Times New Roman" w:hAnsi="Times New Roman" w:cs="Times New Roman"/>
          <w:b/>
          <w:sz w:val="24"/>
          <w:szCs w:val="24"/>
        </w:rPr>
        <w:t>СОСТАВ И СОДЕРЖАНИЕ ЗАЯВКИ НА УАЧАСТИЕ В КОНКУРСЕ</w:t>
      </w:r>
    </w:p>
    <w:p w:rsidR="00A81DB5" w:rsidRPr="003D2403" w:rsidRDefault="00A81DB5" w:rsidP="00967F70">
      <w:pPr>
        <w:widowControl w:val="0"/>
        <w:suppressAutoHyphens/>
        <w:spacing w:after="0" w:line="20" w:lineRule="atLeast"/>
        <w:ind w:left="-851" w:firstLine="709"/>
        <w:jc w:val="center"/>
        <w:rPr>
          <w:rFonts w:ascii="Times New Roman" w:hAnsi="Times New Roman" w:cs="Times New Roman"/>
          <w:b/>
          <w:sz w:val="24"/>
          <w:szCs w:val="24"/>
        </w:rPr>
      </w:pPr>
    </w:p>
    <w:p w:rsidR="00A81DB5" w:rsidRPr="003D2403"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3D2403">
        <w:rPr>
          <w:rFonts w:ascii="Times New Roman" w:hAnsi="Times New Roman" w:cs="Times New Roman"/>
          <w:b/>
          <w:sz w:val="24"/>
          <w:szCs w:val="24"/>
        </w:rPr>
        <w:t>5.1.</w:t>
      </w:r>
      <w:r w:rsidRPr="003D2403">
        <w:rPr>
          <w:rFonts w:ascii="Times New Roman" w:hAnsi="Times New Roman" w:cs="Times New Roman"/>
          <w:sz w:val="24"/>
          <w:szCs w:val="24"/>
        </w:rPr>
        <w:t xml:space="preserve"> Для участия в конкурсе заинтересованное лицо подает заявку на участие в конкурсе по форме, предусмотренной </w:t>
      </w:r>
      <w:r w:rsidRPr="003D2403">
        <w:rPr>
          <w:rFonts w:ascii="Times New Roman" w:hAnsi="Times New Roman" w:cs="Times New Roman"/>
          <w:b/>
          <w:sz w:val="24"/>
          <w:szCs w:val="24"/>
        </w:rPr>
        <w:t>Приложением №3 к настоящей документации</w:t>
      </w:r>
      <w:r w:rsidRPr="003D2403">
        <w:rPr>
          <w:rFonts w:ascii="Times New Roman" w:hAnsi="Times New Roman" w:cs="Times New Roman"/>
          <w:sz w:val="24"/>
          <w:szCs w:val="24"/>
        </w:rPr>
        <w:t>. Срок подачи заяв</w:t>
      </w:r>
      <w:r w:rsidR="00E35E4E" w:rsidRPr="003D2403">
        <w:rPr>
          <w:rFonts w:ascii="Times New Roman" w:hAnsi="Times New Roman" w:cs="Times New Roman"/>
          <w:sz w:val="24"/>
          <w:szCs w:val="24"/>
        </w:rPr>
        <w:t xml:space="preserve">ок должен составлять не менее </w:t>
      </w:r>
      <w:r w:rsidR="00B26EC1" w:rsidRPr="003D2403">
        <w:rPr>
          <w:rFonts w:ascii="Times New Roman" w:hAnsi="Times New Roman" w:cs="Times New Roman"/>
          <w:sz w:val="24"/>
          <w:szCs w:val="24"/>
        </w:rPr>
        <w:t>25</w:t>
      </w:r>
      <w:r w:rsidRPr="003D2403">
        <w:rPr>
          <w:rFonts w:ascii="Times New Roman" w:hAnsi="Times New Roman" w:cs="Times New Roman"/>
          <w:sz w:val="24"/>
          <w:szCs w:val="24"/>
        </w:rPr>
        <w:t xml:space="preserve"> дней. Прием заявок на участие в конкурсе прекращается непосредственно перед началом процедуры вскрытия конвертов с заявками на участие в конкурсе. При подаче заявки на участие в конкурсе заинтересованное лицо дает </w:t>
      </w:r>
      <w:r w:rsidRPr="003D2403">
        <w:rPr>
          <w:rFonts w:ascii="Times New Roman" w:hAnsi="Times New Roman" w:cs="Times New Roman"/>
          <w:i/>
          <w:sz w:val="24"/>
          <w:szCs w:val="24"/>
        </w:rPr>
        <w:t>согласие</w:t>
      </w:r>
      <w:r w:rsidRPr="003D2403">
        <w:rPr>
          <w:rFonts w:ascii="Times New Roman" w:hAnsi="Times New Roman" w:cs="Times New Roman"/>
          <w:sz w:val="24"/>
          <w:szCs w:val="24"/>
        </w:rPr>
        <w:t xml:space="preserve">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r w:rsidRPr="003D2403">
        <w:rPr>
          <w:rFonts w:ascii="Times New Roman" w:hAnsi="Times New Roman" w:cs="Times New Roman"/>
          <w:i/>
          <w:sz w:val="24"/>
          <w:szCs w:val="24"/>
        </w:rPr>
        <w:t xml:space="preserve">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w:t>
      </w:r>
      <w:r w:rsidR="00E35E4E" w:rsidRPr="003D2403">
        <w:rPr>
          <w:rFonts w:ascii="Times New Roman" w:hAnsi="Times New Roman" w:cs="Times New Roman"/>
          <w:i/>
          <w:sz w:val="24"/>
          <w:szCs w:val="24"/>
        </w:rPr>
        <w:t xml:space="preserve">      </w:t>
      </w:r>
      <w:r w:rsidRPr="003D2403">
        <w:rPr>
          <w:rFonts w:ascii="Times New Roman" w:hAnsi="Times New Roman" w:cs="Times New Roman"/>
          <w:i/>
          <w:sz w:val="24"/>
          <w:szCs w:val="24"/>
        </w:rPr>
        <w:t xml:space="preserve">Правительства </w:t>
      </w:r>
      <w:r w:rsidR="00E35E4E" w:rsidRPr="003D2403">
        <w:rPr>
          <w:rFonts w:ascii="Times New Roman" w:hAnsi="Times New Roman" w:cs="Times New Roman"/>
          <w:i/>
          <w:sz w:val="24"/>
          <w:szCs w:val="24"/>
        </w:rPr>
        <w:t xml:space="preserve">   </w:t>
      </w:r>
      <w:r w:rsidRPr="003D2403">
        <w:rPr>
          <w:rFonts w:ascii="Times New Roman" w:hAnsi="Times New Roman" w:cs="Times New Roman"/>
          <w:i/>
          <w:sz w:val="24"/>
          <w:szCs w:val="24"/>
        </w:rPr>
        <w:t xml:space="preserve">Российской </w:t>
      </w:r>
      <w:r w:rsidR="00E35E4E" w:rsidRPr="003D2403">
        <w:rPr>
          <w:rFonts w:ascii="Times New Roman" w:hAnsi="Times New Roman" w:cs="Times New Roman"/>
          <w:i/>
          <w:sz w:val="24"/>
          <w:szCs w:val="24"/>
        </w:rPr>
        <w:t xml:space="preserve">      </w:t>
      </w:r>
      <w:r w:rsidRPr="003D2403">
        <w:rPr>
          <w:rFonts w:ascii="Times New Roman" w:hAnsi="Times New Roman" w:cs="Times New Roman"/>
          <w:i/>
          <w:sz w:val="24"/>
          <w:szCs w:val="24"/>
        </w:rPr>
        <w:t>Федерации</w:t>
      </w:r>
      <w:r w:rsidR="00E35E4E" w:rsidRPr="003D2403">
        <w:rPr>
          <w:rFonts w:ascii="Times New Roman" w:hAnsi="Times New Roman" w:cs="Times New Roman"/>
          <w:i/>
          <w:sz w:val="24"/>
          <w:szCs w:val="24"/>
        </w:rPr>
        <w:t xml:space="preserve">       </w:t>
      </w:r>
      <w:r w:rsidRPr="003D2403">
        <w:rPr>
          <w:rFonts w:ascii="Times New Roman" w:hAnsi="Times New Roman" w:cs="Times New Roman"/>
          <w:i/>
          <w:sz w:val="24"/>
          <w:szCs w:val="24"/>
        </w:rPr>
        <w:t xml:space="preserve"> от</w:t>
      </w:r>
      <w:r w:rsidR="00E35E4E" w:rsidRPr="003D2403">
        <w:rPr>
          <w:rFonts w:ascii="Times New Roman" w:hAnsi="Times New Roman" w:cs="Times New Roman"/>
          <w:i/>
          <w:sz w:val="24"/>
          <w:szCs w:val="24"/>
        </w:rPr>
        <w:t xml:space="preserve">     </w:t>
      </w:r>
      <w:r w:rsidRPr="003D2403">
        <w:rPr>
          <w:rFonts w:ascii="Times New Roman" w:hAnsi="Times New Roman" w:cs="Times New Roman"/>
          <w:i/>
          <w:sz w:val="24"/>
          <w:szCs w:val="24"/>
        </w:rPr>
        <w:t xml:space="preserve"> 21 декабря 2018 г</w:t>
      </w:r>
      <w:r w:rsidR="00E35E4E" w:rsidRPr="003D2403">
        <w:rPr>
          <w:rFonts w:ascii="Times New Roman" w:hAnsi="Times New Roman" w:cs="Times New Roman"/>
          <w:i/>
          <w:sz w:val="24"/>
          <w:szCs w:val="24"/>
        </w:rPr>
        <w:t>. № 1616 «</w:t>
      </w:r>
      <w:r w:rsidRPr="003D2403">
        <w:rPr>
          <w:rFonts w:ascii="Times New Roman" w:hAnsi="Times New Roman" w:cs="Times New Roman"/>
          <w:i/>
          <w:sz w:val="24"/>
          <w:szCs w:val="24"/>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E35E4E" w:rsidRPr="003D2403">
        <w:rPr>
          <w:rFonts w:ascii="Times New Roman" w:hAnsi="Times New Roman" w:cs="Times New Roman"/>
          <w:i/>
          <w:sz w:val="24"/>
          <w:szCs w:val="24"/>
        </w:rPr>
        <w:t>вительства Российской Федерации»</w:t>
      </w:r>
      <w:r w:rsidRPr="003D2403">
        <w:rPr>
          <w:rFonts w:ascii="Times New Roman" w:hAnsi="Times New Roman" w:cs="Times New Roman"/>
          <w:i/>
          <w:sz w:val="24"/>
          <w:szCs w:val="24"/>
        </w:rPr>
        <w:t>.</w:t>
      </w:r>
    </w:p>
    <w:p w:rsidR="00BC2E1E" w:rsidRPr="003D2403" w:rsidRDefault="00BC2E1E" w:rsidP="00967F70">
      <w:pPr>
        <w:widowControl w:val="0"/>
        <w:suppressAutoHyphens/>
        <w:spacing w:after="0" w:line="20" w:lineRule="atLeast"/>
        <w:ind w:left="-851" w:firstLine="709"/>
        <w:jc w:val="both"/>
        <w:rPr>
          <w:rFonts w:ascii="Times New Roman" w:hAnsi="Times New Roman" w:cs="Times New Roman"/>
          <w:b/>
          <w:sz w:val="24"/>
          <w:szCs w:val="24"/>
        </w:rPr>
      </w:pPr>
    </w:p>
    <w:p w:rsidR="00A81DB5" w:rsidRPr="003D2403" w:rsidRDefault="00A81DB5" w:rsidP="00967F70">
      <w:pPr>
        <w:widowControl w:val="0"/>
        <w:suppressAutoHyphens/>
        <w:spacing w:after="0" w:line="20" w:lineRule="atLeast"/>
        <w:ind w:left="-851" w:firstLine="709"/>
        <w:jc w:val="both"/>
        <w:rPr>
          <w:rFonts w:ascii="Times New Roman" w:hAnsi="Times New Roman" w:cs="Times New Roman"/>
          <w:b/>
          <w:sz w:val="24"/>
          <w:szCs w:val="24"/>
        </w:rPr>
      </w:pPr>
      <w:r w:rsidRPr="003D2403">
        <w:rPr>
          <w:rFonts w:ascii="Times New Roman" w:hAnsi="Times New Roman" w:cs="Times New Roman"/>
          <w:b/>
          <w:sz w:val="24"/>
          <w:szCs w:val="24"/>
        </w:rPr>
        <w:t>5.2. Заявка на участие в конкурсе включает в себя:</w:t>
      </w:r>
    </w:p>
    <w:p w:rsidR="00A81DB5" w:rsidRPr="003D2403"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3D2403">
        <w:rPr>
          <w:rFonts w:ascii="Times New Roman" w:hAnsi="Times New Roman" w:cs="Times New Roman"/>
          <w:sz w:val="24"/>
          <w:szCs w:val="24"/>
        </w:rPr>
        <w:t>1) сведения и документы о претенденте:</w:t>
      </w:r>
    </w:p>
    <w:p w:rsidR="00A81DB5" w:rsidRPr="003D2403" w:rsidRDefault="00E35E4E" w:rsidP="00967F70">
      <w:pPr>
        <w:widowControl w:val="0"/>
        <w:suppressAutoHyphens/>
        <w:spacing w:after="0" w:line="20" w:lineRule="atLeast"/>
        <w:ind w:left="-851" w:firstLine="709"/>
        <w:jc w:val="both"/>
        <w:rPr>
          <w:rFonts w:ascii="Times New Roman" w:hAnsi="Times New Roman" w:cs="Times New Roman"/>
          <w:sz w:val="24"/>
          <w:szCs w:val="24"/>
        </w:rPr>
      </w:pPr>
      <w:r w:rsidRPr="003D2403">
        <w:rPr>
          <w:rFonts w:ascii="Times New Roman" w:hAnsi="Times New Roman" w:cs="Times New Roman"/>
          <w:sz w:val="24"/>
          <w:szCs w:val="24"/>
        </w:rPr>
        <w:t xml:space="preserve"> </w:t>
      </w:r>
      <w:r w:rsidR="00A81DB5" w:rsidRPr="003D2403">
        <w:rPr>
          <w:rFonts w:ascii="Times New Roman" w:hAnsi="Times New Roman" w:cs="Times New Roman"/>
          <w:sz w:val="24"/>
          <w:szCs w:val="24"/>
        </w:rPr>
        <w:t xml:space="preserve">- наименование, организационно-правовую форму, место нахождения, почтовый адрес </w:t>
      </w:r>
      <w:r w:rsidRPr="003D2403">
        <w:rPr>
          <w:rFonts w:ascii="Times New Roman" w:hAnsi="Times New Roman" w:cs="Times New Roman"/>
          <w:sz w:val="24"/>
          <w:szCs w:val="24"/>
        </w:rPr>
        <w:t>–</w:t>
      </w:r>
      <w:r w:rsidR="00A81DB5" w:rsidRPr="003D2403">
        <w:rPr>
          <w:rFonts w:ascii="Times New Roman" w:hAnsi="Times New Roman" w:cs="Times New Roman"/>
          <w:sz w:val="24"/>
          <w:szCs w:val="24"/>
        </w:rPr>
        <w:t xml:space="preserve"> для юридического лица;</w:t>
      </w:r>
    </w:p>
    <w:p w:rsidR="00A81DB5" w:rsidRPr="00967F70" w:rsidRDefault="00E35E4E" w:rsidP="00967F70">
      <w:pPr>
        <w:widowControl w:val="0"/>
        <w:suppressAutoHyphens/>
        <w:spacing w:after="0" w:line="20" w:lineRule="atLeast"/>
        <w:ind w:left="-851" w:firstLine="709"/>
        <w:jc w:val="both"/>
        <w:rPr>
          <w:rFonts w:ascii="Times New Roman" w:hAnsi="Times New Roman" w:cs="Times New Roman"/>
          <w:sz w:val="24"/>
          <w:szCs w:val="24"/>
        </w:rPr>
      </w:pPr>
      <w:r w:rsidRPr="003D2403">
        <w:rPr>
          <w:rFonts w:ascii="Times New Roman" w:hAnsi="Times New Roman" w:cs="Times New Roman"/>
          <w:sz w:val="24"/>
          <w:szCs w:val="24"/>
        </w:rPr>
        <w:t xml:space="preserve"> </w:t>
      </w:r>
      <w:r w:rsidR="00A81DB5" w:rsidRPr="003D2403">
        <w:rPr>
          <w:rFonts w:ascii="Times New Roman" w:hAnsi="Times New Roman" w:cs="Times New Roman"/>
          <w:sz w:val="24"/>
          <w:szCs w:val="24"/>
        </w:rPr>
        <w:t>- фамилию, имя, отчество (при наличии), данные документа</w:t>
      </w:r>
      <w:r w:rsidR="00A81DB5" w:rsidRPr="00967F70">
        <w:rPr>
          <w:rFonts w:ascii="Times New Roman" w:hAnsi="Times New Roman" w:cs="Times New Roman"/>
          <w:sz w:val="24"/>
          <w:szCs w:val="24"/>
        </w:rPr>
        <w:t>, удостоверяющег</w:t>
      </w:r>
      <w:r w:rsidRPr="00967F70">
        <w:rPr>
          <w:rFonts w:ascii="Times New Roman" w:hAnsi="Times New Roman" w:cs="Times New Roman"/>
          <w:sz w:val="24"/>
          <w:szCs w:val="24"/>
        </w:rPr>
        <w:t>о личность, место жительства – д</w:t>
      </w:r>
      <w:r w:rsidR="00A81DB5" w:rsidRPr="00967F70">
        <w:rPr>
          <w:rFonts w:ascii="Times New Roman" w:hAnsi="Times New Roman" w:cs="Times New Roman"/>
          <w:sz w:val="24"/>
          <w:szCs w:val="24"/>
        </w:rPr>
        <w:t>ля индивидуального предпринимателя;</w:t>
      </w:r>
    </w:p>
    <w:p w:rsidR="00A81DB5" w:rsidRPr="00967F70" w:rsidRDefault="00E35E4E"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 </w:t>
      </w:r>
      <w:r w:rsidR="00A81DB5" w:rsidRPr="00967F70">
        <w:rPr>
          <w:rFonts w:ascii="Times New Roman" w:hAnsi="Times New Roman" w:cs="Times New Roman"/>
          <w:sz w:val="24"/>
          <w:szCs w:val="24"/>
        </w:rPr>
        <w:t>- номер телефона;</w:t>
      </w:r>
    </w:p>
    <w:p w:rsidR="00A81DB5" w:rsidRPr="00967F70" w:rsidRDefault="00E35E4E"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 </w:t>
      </w:r>
      <w:r w:rsidR="00A81DB5" w:rsidRPr="00967F70">
        <w:rPr>
          <w:rFonts w:ascii="Times New Roman" w:hAnsi="Times New Roman" w:cs="Times New Roman"/>
          <w:sz w:val="24"/>
          <w:szCs w:val="24"/>
        </w:rPr>
        <w:t xml:space="preserve">- выписку из Единого государственного реестра юридических лиц </w:t>
      </w:r>
      <w:r w:rsidRPr="00967F70">
        <w:rPr>
          <w:rFonts w:ascii="Times New Roman" w:hAnsi="Times New Roman" w:cs="Times New Roman"/>
          <w:sz w:val="24"/>
          <w:szCs w:val="24"/>
        </w:rPr>
        <w:t>–</w:t>
      </w:r>
      <w:r w:rsidR="00A81DB5" w:rsidRPr="00967F70">
        <w:rPr>
          <w:rFonts w:ascii="Times New Roman" w:hAnsi="Times New Roman" w:cs="Times New Roman"/>
          <w:sz w:val="24"/>
          <w:szCs w:val="24"/>
        </w:rPr>
        <w:t xml:space="preserve"> для юридического лица;</w:t>
      </w:r>
    </w:p>
    <w:p w:rsidR="00A81DB5" w:rsidRPr="00967F70" w:rsidRDefault="00E35E4E" w:rsidP="00967F70">
      <w:pPr>
        <w:widowControl w:val="0"/>
        <w:tabs>
          <w:tab w:val="left" w:pos="851"/>
          <w:tab w:val="left" w:pos="993"/>
        </w:tabs>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 </w:t>
      </w:r>
      <w:r w:rsidR="00A81DB5" w:rsidRPr="00967F70">
        <w:rPr>
          <w:rFonts w:ascii="Times New Roman" w:hAnsi="Times New Roman" w:cs="Times New Roman"/>
          <w:sz w:val="24"/>
          <w:szCs w:val="24"/>
        </w:rPr>
        <w:t xml:space="preserve">- выписку из Единого государственного реестра индивидуальных предпринимателей </w:t>
      </w:r>
      <w:r w:rsidRPr="00967F70">
        <w:rPr>
          <w:rFonts w:ascii="Times New Roman" w:hAnsi="Times New Roman" w:cs="Times New Roman"/>
          <w:sz w:val="24"/>
          <w:szCs w:val="24"/>
        </w:rPr>
        <w:t>–</w:t>
      </w:r>
      <w:r w:rsidR="00A81DB5" w:rsidRPr="00967F70">
        <w:rPr>
          <w:rFonts w:ascii="Times New Roman" w:hAnsi="Times New Roman" w:cs="Times New Roman"/>
          <w:sz w:val="24"/>
          <w:szCs w:val="24"/>
        </w:rPr>
        <w:t xml:space="preserve"> для индивидуального предпринимателя;</w:t>
      </w:r>
    </w:p>
    <w:p w:rsidR="00A81DB5" w:rsidRPr="00967F70" w:rsidRDefault="00E35E4E"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 </w:t>
      </w:r>
      <w:r w:rsidR="00A81DB5" w:rsidRPr="00967F70">
        <w:rPr>
          <w:rFonts w:ascii="Times New Roman" w:hAnsi="Times New Roman" w:cs="Times New Roman"/>
          <w:sz w:val="24"/>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A81DB5" w:rsidRPr="00967F70" w:rsidRDefault="00E35E4E"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 </w:t>
      </w:r>
      <w:r w:rsidR="00A81DB5" w:rsidRPr="00967F70">
        <w:rPr>
          <w:rFonts w:ascii="Times New Roman" w:hAnsi="Times New Roman" w:cs="Times New Roman"/>
          <w:sz w:val="24"/>
          <w:szCs w:val="24"/>
        </w:rPr>
        <w:t>- реквизиты банковского счета для возврата средств, внесенных в качестве обеспечения заявки на участие в конкурсе;</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A81DB5" w:rsidRPr="00967F70" w:rsidRDefault="00E35E4E"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 </w:t>
      </w:r>
      <w:r w:rsidR="00A81DB5" w:rsidRPr="00967F70">
        <w:rPr>
          <w:rFonts w:ascii="Times New Roman" w:hAnsi="Times New Roman" w:cs="Times New Roman"/>
          <w:sz w:val="24"/>
          <w:szCs w:val="24"/>
        </w:rPr>
        <w:t>- документы, подтверждающие внесение средств в качестве обеспечения заявки на участие в конкурсе;</w:t>
      </w:r>
    </w:p>
    <w:p w:rsidR="00A81DB5" w:rsidRPr="00967F70" w:rsidRDefault="00E35E4E"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lastRenderedPageBreak/>
        <w:t xml:space="preserve"> </w:t>
      </w:r>
      <w:r w:rsidR="00A81DB5" w:rsidRPr="00967F70">
        <w:rPr>
          <w:rFonts w:ascii="Times New Roman" w:hAnsi="Times New Roman" w:cs="Times New Roman"/>
          <w:sz w:val="24"/>
          <w:szCs w:val="24"/>
        </w:rPr>
        <w:t xml:space="preserve">- копию документов, подтверждающих соответствие претендента требованию, установленному подпунктом </w:t>
      </w:r>
      <w:r w:rsidR="00A81DB5" w:rsidRPr="00967F70">
        <w:rPr>
          <w:rFonts w:ascii="Times New Roman" w:hAnsi="Times New Roman" w:cs="Times New Roman"/>
          <w:b/>
          <w:sz w:val="24"/>
          <w:szCs w:val="24"/>
        </w:rPr>
        <w:t>1</w:t>
      </w:r>
      <w:r w:rsidR="00A81DB5" w:rsidRPr="00967F70">
        <w:rPr>
          <w:rFonts w:ascii="Times New Roman" w:hAnsi="Times New Roman" w:cs="Times New Roman"/>
          <w:sz w:val="24"/>
          <w:szCs w:val="24"/>
        </w:rPr>
        <w:t xml:space="preserve"> пункта </w:t>
      </w:r>
      <w:r w:rsidR="00A81DB5" w:rsidRPr="00967F70">
        <w:rPr>
          <w:rFonts w:ascii="Times New Roman" w:hAnsi="Times New Roman" w:cs="Times New Roman"/>
          <w:b/>
          <w:sz w:val="24"/>
          <w:szCs w:val="24"/>
        </w:rPr>
        <w:t>4.1.</w:t>
      </w:r>
      <w:r w:rsidR="00A81DB5" w:rsidRPr="00967F70">
        <w:rPr>
          <w:rFonts w:ascii="Times New Roman" w:hAnsi="Times New Roman" w:cs="Times New Roman"/>
          <w:sz w:val="24"/>
          <w:szCs w:val="24"/>
        </w:rPr>
        <w:t xml:space="preserve"> настоящей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 (</w:t>
      </w:r>
      <w:r w:rsidR="00A81DB5" w:rsidRPr="00967F70">
        <w:rPr>
          <w:rFonts w:ascii="Times New Roman" w:hAnsi="Times New Roman" w:cs="Times New Roman"/>
          <w:i/>
          <w:sz w:val="24"/>
          <w:szCs w:val="24"/>
        </w:rPr>
        <w:t xml:space="preserve">требуется наличие лицензии на осуществление предпринимательской деятельности по управлению многоквартирными домами, </w:t>
      </w:r>
      <w:r w:rsidR="000257B3" w:rsidRPr="00967F70">
        <w:rPr>
          <w:rFonts w:ascii="Times New Roman" w:hAnsi="Times New Roman" w:cs="Times New Roman"/>
          <w:i/>
          <w:sz w:val="24"/>
          <w:szCs w:val="24"/>
        </w:rPr>
        <w:t>в соответствии с требованиями</w:t>
      </w:r>
      <w:r w:rsidR="00A81DB5" w:rsidRPr="00967F70">
        <w:rPr>
          <w:rFonts w:ascii="Times New Roman" w:hAnsi="Times New Roman" w:cs="Times New Roman"/>
          <w:i/>
          <w:sz w:val="24"/>
          <w:szCs w:val="24"/>
        </w:rPr>
        <w:t xml:space="preserve"> ЖК РФ</w:t>
      </w:r>
      <w:r w:rsidR="00A81DB5" w:rsidRPr="00967F70">
        <w:rPr>
          <w:rFonts w:ascii="Times New Roman" w:hAnsi="Times New Roman" w:cs="Times New Roman"/>
          <w:sz w:val="24"/>
          <w:szCs w:val="24"/>
        </w:rPr>
        <w:t>);</w:t>
      </w:r>
    </w:p>
    <w:p w:rsidR="00A81DB5" w:rsidRPr="00967F70" w:rsidRDefault="00E35E4E"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 </w:t>
      </w:r>
      <w:r w:rsidR="00A81DB5" w:rsidRPr="00967F70">
        <w:rPr>
          <w:rFonts w:ascii="Times New Roman" w:hAnsi="Times New Roman" w:cs="Times New Roman"/>
          <w:sz w:val="24"/>
          <w:szCs w:val="24"/>
        </w:rPr>
        <w:t>- копии утвержденного бухгалтерского баланса за последний отчетный период;</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4) </w:t>
      </w:r>
      <w:r w:rsidRPr="00967F70">
        <w:rPr>
          <w:rFonts w:ascii="Times New Roman" w:hAnsi="Times New Roman" w:cs="Times New Roman"/>
          <w:i/>
          <w:sz w:val="24"/>
          <w:szCs w:val="24"/>
        </w:rPr>
        <w:t>согласие</w:t>
      </w:r>
      <w:r w:rsidRPr="00967F70">
        <w:rPr>
          <w:rFonts w:ascii="Times New Roman" w:hAnsi="Times New Roman" w:cs="Times New Roman"/>
          <w:sz w:val="24"/>
          <w:szCs w:val="24"/>
        </w:rPr>
        <w:t xml:space="preserve"> претендента на включение его в перечень организаций для управления многоквартирным домом, предусмотренное пунктом </w:t>
      </w:r>
      <w:r w:rsidRPr="00967F70">
        <w:rPr>
          <w:rFonts w:ascii="Times New Roman" w:hAnsi="Times New Roman" w:cs="Times New Roman"/>
          <w:b/>
          <w:sz w:val="24"/>
          <w:szCs w:val="24"/>
        </w:rPr>
        <w:t>5.1.</w:t>
      </w:r>
      <w:r w:rsidRPr="00967F70">
        <w:rPr>
          <w:rFonts w:ascii="Times New Roman" w:hAnsi="Times New Roman" w:cs="Times New Roman"/>
          <w:sz w:val="24"/>
          <w:szCs w:val="24"/>
        </w:rPr>
        <w:t xml:space="preserve"> настоящей документации.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5.3.</w:t>
      </w:r>
      <w:r w:rsidRPr="00967F70">
        <w:rPr>
          <w:rFonts w:ascii="Times New Roman" w:hAnsi="Times New Roman" w:cs="Times New Roman"/>
          <w:sz w:val="24"/>
          <w:szCs w:val="24"/>
        </w:rPr>
        <w:t xml:space="preserve"> Требовать от претендента представления документов, не предусмотренных пунктом </w:t>
      </w:r>
      <w:r w:rsidRPr="00967F70">
        <w:rPr>
          <w:rFonts w:ascii="Times New Roman" w:hAnsi="Times New Roman" w:cs="Times New Roman"/>
          <w:b/>
          <w:sz w:val="24"/>
          <w:szCs w:val="24"/>
        </w:rPr>
        <w:t>5.2</w:t>
      </w:r>
      <w:r w:rsidRPr="00967F70">
        <w:rPr>
          <w:rFonts w:ascii="Times New Roman" w:hAnsi="Times New Roman" w:cs="Times New Roman"/>
          <w:sz w:val="24"/>
          <w:szCs w:val="24"/>
        </w:rPr>
        <w:t xml:space="preserve"> настоящей документации, не допускается.</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5.4.</w:t>
      </w:r>
      <w:r w:rsidRPr="00967F70">
        <w:rPr>
          <w:rFonts w:ascii="Times New Roman" w:hAnsi="Times New Roman" w:cs="Times New Roman"/>
          <w:sz w:val="24"/>
          <w:szCs w:val="24"/>
        </w:rPr>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b/>
          <w:sz w:val="24"/>
          <w:szCs w:val="24"/>
        </w:rPr>
      </w:pPr>
      <w:r w:rsidRPr="00967F70">
        <w:rPr>
          <w:rFonts w:ascii="Times New Roman" w:hAnsi="Times New Roman" w:cs="Times New Roman"/>
          <w:b/>
          <w:sz w:val="24"/>
          <w:szCs w:val="24"/>
        </w:rPr>
        <w:t>5.5.</w:t>
      </w:r>
      <w:r w:rsidRPr="00967F70">
        <w:rPr>
          <w:rFonts w:ascii="Times New Roman" w:hAnsi="Times New Roman" w:cs="Times New Roman"/>
          <w:sz w:val="24"/>
          <w:szCs w:val="24"/>
        </w:rPr>
        <w:t xml:space="preserve"> Каждая заявка на участие в конкурсе, поступившая в установленный в соответствии с извещением о проведении конкурса срок, регистрируется </w:t>
      </w:r>
      <w:r w:rsidR="00DA2545" w:rsidRPr="00967F70">
        <w:rPr>
          <w:rFonts w:ascii="Times New Roman" w:hAnsi="Times New Roman" w:cs="Times New Roman"/>
          <w:sz w:val="24"/>
          <w:szCs w:val="24"/>
        </w:rPr>
        <w:t>Специализированной</w:t>
      </w:r>
      <w:r w:rsidRPr="00967F70">
        <w:rPr>
          <w:rFonts w:ascii="Times New Roman" w:hAnsi="Times New Roman" w:cs="Times New Roman"/>
          <w:sz w:val="24"/>
          <w:szCs w:val="24"/>
        </w:rPr>
        <w:t xml:space="preserve"> организацией в журнале заявок (указывается наименование, организационно-правовая форма </w:t>
      </w:r>
      <w:r w:rsidR="00E35E4E" w:rsidRPr="00967F70">
        <w:rPr>
          <w:rFonts w:ascii="Times New Roman" w:hAnsi="Times New Roman" w:cs="Times New Roman"/>
          <w:sz w:val="24"/>
          <w:szCs w:val="24"/>
        </w:rPr>
        <w:t>–</w:t>
      </w:r>
      <w:r w:rsidRPr="00967F70">
        <w:rPr>
          <w:rFonts w:ascii="Times New Roman" w:hAnsi="Times New Roman" w:cs="Times New Roman"/>
          <w:sz w:val="24"/>
          <w:szCs w:val="24"/>
        </w:rPr>
        <w:t xml:space="preserve"> для юридического лица, фамилия, имя и отчество (при наличии) </w:t>
      </w:r>
      <w:r w:rsidR="00E35E4E" w:rsidRPr="00967F70">
        <w:rPr>
          <w:rFonts w:ascii="Times New Roman" w:hAnsi="Times New Roman" w:cs="Times New Roman"/>
          <w:sz w:val="24"/>
          <w:szCs w:val="24"/>
        </w:rPr>
        <w:t>–</w:t>
      </w:r>
      <w:r w:rsidRPr="00967F70">
        <w:rPr>
          <w:rFonts w:ascii="Times New Roman" w:hAnsi="Times New Roman" w:cs="Times New Roman"/>
          <w:sz w:val="24"/>
          <w:szCs w:val="24"/>
        </w:rPr>
        <w:t xml:space="preserve"> для индивидуального предпринимателя, дата, время и регистрационный номер заявки на участие в конкурсе). По требованию претендента Специализированная организация предоставляет для ознакомления журнал заявок, а также выдает расписку о получении такой заявки по ф</w:t>
      </w:r>
      <w:r w:rsidR="00E35E4E" w:rsidRPr="00967F70">
        <w:rPr>
          <w:rFonts w:ascii="Times New Roman" w:hAnsi="Times New Roman" w:cs="Times New Roman"/>
          <w:sz w:val="24"/>
          <w:szCs w:val="24"/>
        </w:rPr>
        <w:t>орме, утверждённой приложением №</w:t>
      </w:r>
      <w:r w:rsidRPr="00967F70">
        <w:rPr>
          <w:rFonts w:ascii="Times New Roman" w:hAnsi="Times New Roman" w:cs="Times New Roman"/>
          <w:sz w:val="24"/>
          <w:szCs w:val="24"/>
        </w:rPr>
        <w:t xml:space="preserve"> 5 к </w:t>
      </w:r>
      <w:r w:rsidRPr="00967F70">
        <w:rPr>
          <w:rFonts w:ascii="Times New Roman" w:hAnsi="Times New Roman" w:cs="Times New Roman"/>
          <w:b/>
          <w:sz w:val="24"/>
          <w:szCs w:val="24"/>
        </w:rPr>
        <w:t>Правилам.</w:t>
      </w:r>
    </w:p>
    <w:p w:rsidR="000257B3" w:rsidRDefault="000257B3" w:rsidP="00967F70">
      <w:pPr>
        <w:widowControl w:val="0"/>
        <w:suppressAutoHyphens/>
        <w:spacing w:after="0" w:line="20" w:lineRule="atLeast"/>
        <w:ind w:left="-851" w:firstLine="709"/>
        <w:jc w:val="both"/>
        <w:rPr>
          <w:rFonts w:ascii="Times New Roman" w:hAnsi="Times New Roman" w:cs="Times New Roman"/>
          <w:b/>
          <w:sz w:val="24"/>
          <w:szCs w:val="24"/>
        </w:rPr>
      </w:pPr>
    </w:p>
    <w:p w:rsidR="000257B3" w:rsidRDefault="000257B3" w:rsidP="00967F70">
      <w:pPr>
        <w:widowControl w:val="0"/>
        <w:suppressAutoHyphens/>
        <w:spacing w:after="0" w:line="20" w:lineRule="atLeast"/>
        <w:ind w:left="-851" w:firstLine="709"/>
        <w:jc w:val="both"/>
        <w:rPr>
          <w:rFonts w:ascii="Times New Roman" w:hAnsi="Times New Roman" w:cs="Times New Roman"/>
          <w:b/>
          <w:sz w:val="24"/>
          <w:szCs w:val="24"/>
        </w:rPr>
      </w:pPr>
    </w:p>
    <w:p w:rsidR="000257B3" w:rsidRDefault="000257B3" w:rsidP="00967F70">
      <w:pPr>
        <w:widowControl w:val="0"/>
        <w:suppressAutoHyphens/>
        <w:spacing w:after="0" w:line="20" w:lineRule="atLeast"/>
        <w:ind w:left="-851" w:firstLine="709"/>
        <w:jc w:val="both"/>
        <w:rPr>
          <w:rFonts w:ascii="Times New Roman" w:hAnsi="Times New Roman" w:cs="Times New Roman"/>
          <w:b/>
          <w:sz w:val="24"/>
          <w:szCs w:val="24"/>
        </w:rPr>
      </w:pPr>
    </w:p>
    <w:p w:rsidR="000257B3" w:rsidRDefault="000257B3" w:rsidP="00967F70">
      <w:pPr>
        <w:widowControl w:val="0"/>
        <w:suppressAutoHyphens/>
        <w:spacing w:after="0" w:line="20" w:lineRule="atLeast"/>
        <w:ind w:left="-851" w:firstLine="709"/>
        <w:jc w:val="both"/>
        <w:rPr>
          <w:rFonts w:ascii="Times New Roman" w:hAnsi="Times New Roman" w:cs="Times New Roman"/>
          <w:b/>
          <w:sz w:val="24"/>
          <w:szCs w:val="24"/>
        </w:rPr>
      </w:pPr>
    </w:p>
    <w:p w:rsidR="000257B3" w:rsidRDefault="000257B3" w:rsidP="00967F70">
      <w:pPr>
        <w:widowControl w:val="0"/>
        <w:suppressAutoHyphens/>
        <w:spacing w:after="0" w:line="20" w:lineRule="atLeast"/>
        <w:ind w:left="-851" w:firstLine="709"/>
        <w:jc w:val="both"/>
        <w:rPr>
          <w:rFonts w:ascii="Times New Roman" w:hAnsi="Times New Roman" w:cs="Times New Roman"/>
          <w:b/>
          <w:sz w:val="24"/>
          <w:szCs w:val="24"/>
        </w:rPr>
      </w:pP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5.6.</w:t>
      </w:r>
      <w:r w:rsidRPr="00967F70">
        <w:rPr>
          <w:rFonts w:ascii="Times New Roman" w:hAnsi="Times New Roman" w:cs="Times New Roman"/>
          <w:sz w:val="24"/>
          <w:szCs w:val="24"/>
        </w:rPr>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r w:rsidR="00FD0DE1" w:rsidRPr="00967F70">
        <w:rPr>
          <w:rFonts w:ascii="Times New Roman" w:hAnsi="Times New Roman" w:cs="Times New Roman"/>
          <w:sz w:val="24"/>
          <w:szCs w:val="24"/>
        </w:rPr>
        <w:t>Организатор конкурса</w:t>
      </w:r>
      <w:r w:rsidRPr="00967F70">
        <w:rPr>
          <w:rFonts w:ascii="Times New Roman" w:hAnsi="Times New Roman" w:cs="Times New Roman"/>
          <w:sz w:val="24"/>
          <w:szCs w:val="24"/>
        </w:rPr>
        <w:t xml:space="preserve">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Специализированной организацией уведомления об отзыве заявки.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5.7.</w:t>
      </w:r>
      <w:r w:rsidRPr="00967F70">
        <w:rPr>
          <w:rFonts w:ascii="Times New Roman" w:hAnsi="Times New Roman" w:cs="Times New Roman"/>
          <w:sz w:val="24"/>
          <w:szCs w:val="24"/>
        </w:rPr>
        <w:t xml:space="preserve"> В случае если по окончании срока подачи заявок на участие в конкурсе подана только одна заявка, она рассматривается в порядке, установленном частью </w:t>
      </w:r>
      <w:r w:rsidRPr="00967F70">
        <w:rPr>
          <w:rFonts w:ascii="Times New Roman" w:hAnsi="Times New Roman" w:cs="Times New Roman"/>
          <w:b/>
          <w:sz w:val="24"/>
          <w:szCs w:val="24"/>
        </w:rPr>
        <w:t>9</w:t>
      </w:r>
      <w:r w:rsidRPr="00967F70">
        <w:rPr>
          <w:rFonts w:ascii="Times New Roman" w:hAnsi="Times New Roman" w:cs="Times New Roman"/>
          <w:sz w:val="24"/>
          <w:szCs w:val="24"/>
        </w:rPr>
        <w:t xml:space="preserve"> настоящей документации.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5.8.</w:t>
      </w:r>
      <w:r w:rsidRPr="00967F70">
        <w:rPr>
          <w:rFonts w:ascii="Times New Roman" w:hAnsi="Times New Roman" w:cs="Times New Roman"/>
          <w:sz w:val="24"/>
          <w:szCs w:val="24"/>
        </w:rPr>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w:t>
      </w:r>
      <w:r w:rsidRPr="00967F70">
        <w:rPr>
          <w:rFonts w:ascii="Times New Roman" w:hAnsi="Times New Roman" w:cs="Times New Roman"/>
          <w:b/>
          <w:sz w:val="24"/>
          <w:szCs w:val="24"/>
        </w:rPr>
        <w:t>Правилами.</w:t>
      </w:r>
      <w:r w:rsidRPr="00967F70">
        <w:rPr>
          <w:rFonts w:ascii="Times New Roman" w:hAnsi="Times New Roman" w:cs="Times New Roman"/>
          <w:sz w:val="24"/>
          <w:szCs w:val="24"/>
        </w:rPr>
        <w:t xml:space="preserve">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 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субъектах Российской Федерации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частью 3 статьи 156 Жилищного кодекса Российской Федерации, более чем в 1,5 раза.</w:t>
      </w:r>
    </w:p>
    <w:p w:rsidR="00A81DB5" w:rsidRPr="00967F70" w:rsidRDefault="00A81DB5" w:rsidP="00967F70">
      <w:pPr>
        <w:widowControl w:val="0"/>
        <w:suppressAutoHyphens/>
        <w:spacing w:after="0" w:line="20" w:lineRule="atLeast"/>
        <w:ind w:left="-851" w:firstLine="709"/>
        <w:jc w:val="center"/>
        <w:rPr>
          <w:rFonts w:ascii="Times New Roman" w:hAnsi="Times New Roman" w:cs="Times New Roman"/>
          <w:sz w:val="24"/>
          <w:szCs w:val="24"/>
        </w:rPr>
      </w:pP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b/>
          <w:sz w:val="24"/>
          <w:szCs w:val="24"/>
        </w:rPr>
      </w:pPr>
      <w:r w:rsidRPr="00967F70">
        <w:rPr>
          <w:rFonts w:ascii="Times New Roman" w:hAnsi="Times New Roman" w:cs="Times New Roman"/>
          <w:b/>
          <w:sz w:val="24"/>
          <w:szCs w:val="24"/>
        </w:rPr>
        <w:t>6. ОСНОВАНИЯ ДЛЯ ОТКАЗА ДОПУСКА К УЧАСТИЮ В КОНКУРСЕ.</w:t>
      </w:r>
    </w:p>
    <w:p w:rsidR="00A81DB5" w:rsidRPr="00967F70" w:rsidRDefault="00A81DB5" w:rsidP="00967F70">
      <w:pPr>
        <w:widowControl w:val="0"/>
        <w:suppressAutoHyphens/>
        <w:spacing w:after="0" w:line="20" w:lineRule="atLeast"/>
        <w:ind w:left="-851" w:firstLine="709"/>
        <w:jc w:val="center"/>
        <w:rPr>
          <w:rFonts w:ascii="Times New Roman" w:hAnsi="Times New Roman" w:cs="Times New Roman"/>
          <w:b/>
          <w:sz w:val="24"/>
          <w:szCs w:val="24"/>
        </w:rPr>
      </w:pP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6.1.</w:t>
      </w:r>
      <w:r w:rsidR="00E35E4E" w:rsidRPr="00967F70">
        <w:rPr>
          <w:rFonts w:ascii="Times New Roman" w:hAnsi="Times New Roman" w:cs="Times New Roman"/>
          <w:sz w:val="24"/>
          <w:szCs w:val="24"/>
        </w:rPr>
        <w:t xml:space="preserve"> </w:t>
      </w:r>
      <w:r w:rsidRPr="00967F70">
        <w:rPr>
          <w:rFonts w:ascii="Times New Roman" w:hAnsi="Times New Roman" w:cs="Times New Roman"/>
          <w:sz w:val="24"/>
          <w:szCs w:val="24"/>
        </w:rPr>
        <w:t>Основаниями для отказа допуска к участию в конкурсе являются:</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1) непредставление определенных частью </w:t>
      </w:r>
      <w:r w:rsidRPr="00967F70">
        <w:rPr>
          <w:rFonts w:ascii="Times New Roman" w:hAnsi="Times New Roman" w:cs="Times New Roman"/>
          <w:b/>
          <w:sz w:val="24"/>
          <w:szCs w:val="24"/>
        </w:rPr>
        <w:t>5.2.</w:t>
      </w:r>
      <w:r w:rsidRPr="00967F70">
        <w:rPr>
          <w:rFonts w:ascii="Times New Roman" w:hAnsi="Times New Roman" w:cs="Times New Roman"/>
          <w:sz w:val="24"/>
          <w:szCs w:val="24"/>
        </w:rPr>
        <w:t xml:space="preserve"> настоящей документации документов либо </w:t>
      </w:r>
      <w:r w:rsidRPr="00967F70">
        <w:rPr>
          <w:rFonts w:ascii="Times New Roman" w:hAnsi="Times New Roman" w:cs="Times New Roman"/>
          <w:sz w:val="24"/>
          <w:szCs w:val="24"/>
        </w:rPr>
        <w:lastRenderedPageBreak/>
        <w:t>наличие в таких документах недостоверных сведений;</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2) несоответствие претендента требованиям, установленным пунктом </w:t>
      </w:r>
      <w:r w:rsidRPr="00967F70">
        <w:rPr>
          <w:rFonts w:ascii="Times New Roman" w:hAnsi="Times New Roman" w:cs="Times New Roman"/>
          <w:b/>
          <w:sz w:val="24"/>
          <w:szCs w:val="24"/>
        </w:rPr>
        <w:t>4.1</w:t>
      </w:r>
      <w:r w:rsidRPr="00967F70">
        <w:rPr>
          <w:rFonts w:ascii="Times New Roman" w:hAnsi="Times New Roman" w:cs="Times New Roman"/>
          <w:sz w:val="24"/>
          <w:szCs w:val="24"/>
        </w:rPr>
        <w:t xml:space="preserve"> настоящей документации;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3) несоответствие заявки на участие в конкурсе требованиям, установленным пунктами </w:t>
      </w:r>
      <w:r w:rsidRPr="00967F70">
        <w:rPr>
          <w:rFonts w:ascii="Times New Roman" w:hAnsi="Times New Roman" w:cs="Times New Roman"/>
          <w:b/>
          <w:sz w:val="24"/>
          <w:szCs w:val="24"/>
        </w:rPr>
        <w:t xml:space="preserve">5.1 </w:t>
      </w:r>
      <w:r w:rsidR="00E35E4E" w:rsidRPr="00967F70">
        <w:rPr>
          <w:rFonts w:ascii="Times New Roman" w:hAnsi="Times New Roman" w:cs="Times New Roman"/>
          <w:b/>
          <w:sz w:val="24"/>
          <w:szCs w:val="24"/>
        </w:rPr>
        <w:t xml:space="preserve">– </w:t>
      </w:r>
      <w:r w:rsidRPr="00967F70">
        <w:rPr>
          <w:rFonts w:ascii="Times New Roman" w:hAnsi="Times New Roman" w:cs="Times New Roman"/>
          <w:b/>
          <w:sz w:val="24"/>
          <w:szCs w:val="24"/>
        </w:rPr>
        <w:t>5.2</w:t>
      </w:r>
      <w:r w:rsidRPr="00967F70">
        <w:rPr>
          <w:rFonts w:ascii="Times New Roman" w:hAnsi="Times New Roman" w:cs="Times New Roman"/>
          <w:sz w:val="24"/>
          <w:szCs w:val="24"/>
        </w:rPr>
        <w:t xml:space="preserve"> настоящей  документации.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6.2.</w:t>
      </w:r>
      <w:r w:rsidRPr="00967F70">
        <w:rPr>
          <w:rFonts w:ascii="Times New Roman" w:hAnsi="Times New Roman" w:cs="Times New Roman"/>
          <w:sz w:val="24"/>
          <w:szCs w:val="24"/>
        </w:rPr>
        <w:t xml:space="preserve"> В случае установления фактов несоответствия участника конкурса требованиям к претендентам, установленным пунктом </w:t>
      </w:r>
      <w:r w:rsidRPr="00967F70">
        <w:rPr>
          <w:rFonts w:ascii="Times New Roman" w:hAnsi="Times New Roman" w:cs="Times New Roman"/>
          <w:b/>
          <w:sz w:val="24"/>
          <w:szCs w:val="24"/>
        </w:rPr>
        <w:t>4.1</w:t>
      </w:r>
      <w:r w:rsidRPr="00967F70">
        <w:rPr>
          <w:rFonts w:ascii="Times New Roman" w:hAnsi="Times New Roman" w:cs="Times New Roman"/>
          <w:sz w:val="24"/>
          <w:szCs w:val="24"/>
        </w:rPr>
        <w:t xml:space="preserve"> настоящей документации, конкурсная комиссия отстраняет участника конкурса от участия в конкурсе на любом этапе его проведения.</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6.3.</w:t>
      </w:r>
      <w:r w:rsidRPr="00967F70">
        <w:rPr>
          <w:rFonts w:ascii="Times New Roman" w:hAnsi="Times New Roman" w:cs="Times New Roman"/>
          <w:sz w:val="24"/>
          <w:szCs w:val="24"/>
        </w:rPr>
        <w:t xml:space="preserve"> Отказ в допуске к участию в конкурсе по основаниям, не предусмотренным пунктом </w:t>
      </w:r>
      <w:r w:rsidRPr="00967F70">
        <w:rPr>
          <w:rFonts w:ascii="Times New Roman" w:hAnsi="Times New Roman" w:cs="Times New Roman"/>
          <w:b/>
          <w:sz w:val="24"/>
          <w:szCs w:val="24"/>
        </w:rPr>
        <w:t>6</w:t>
      </w:r>
      <w:r w:rsidRPr="00967F70">
        <w:rPr>
          <w:rFonts w:ascii="Times New Roman" w:hAnsi="Times New Roman" w:cs="Times New Roman"/>
          <w:sz w:val="24"/>
          <w:szCs w:val="24"/>
        </w:rPr>
        <w:t>.</w:t>
      </w:r>
      <w:r w:rsidRPr="00967F70">
        <w:rPr>
          <w:rFonts w:ascii="Times New Roman" w:hAnsi="Times New Roman" w:cs="Times New Roman"/>
          <w:b/>
          <w:sz w:val="24"/>
          <w:szCs w:val="24"/>
        </w:rPr>
        <w:t>1</w:t>
      </w:r>
      <w:r w:rsidRPr="00967F70">
        <w:rPr>
          <w:rFonts w:ascii="Times New Roman" w:hAnsi="Times New Roman" w:cs="Times New Roman"/>
          <w:sz w:val="24"/>
          <w:szCs w:val="24"/>
        </w:rPr>
        <w:t xml:space="preserve"> настоящих Правил, не допускается.</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6.3.</w:t>
      </w:r>
      <w:r w:rsidRPr="00967F70">
        <w:rPr>
          <w:rFonts w:ascii="Times New Roman" w:hAnsi="Times New Roman" w:cs="Times New Roman"/>
          <w:sz w:val="24"/>
          <w:szCs w:val="24"/>
        </w:rPr>
        <w:t xml:space="preserve">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A81DB5" w:rsidRPr="00967F70" w:rsidRDefault="00A81DB5" w:rsidP="00967F70">
      <w:pPr>
        <w:pStyle w:val="ConsTitle"/>
        <w:suppressAutoHyphens/>
        <w:spacing w:line="20" w:lineRule="atLeast"/>
        <w:ind w:left="-851" w:right="0" w:firstLine="709"/>
        <w:jc w:val="center"/>
        <w:rPr>
          <w:rFonts w:ascii="Times New Roman" w:hAnsi="Times New Roman"/>
          <w:b w:val="0"/>
          <w:sz w:val="24"/>
          <w:szCs w:val="24"/>
        </w:rPr>
      </w:pPr>
    </w:p>
    <w:p w:rsidR="00A81DB5" w:rsidRPr="00967F70" w:rsidRDefault="00A81DB5" w:rsidP="00967F70">
      <w:pPr>
        <w:pStyle w:val="ConsTitle"/>
        <w:suppressAutoHyphens/>
        <w:spacing w:line="20" w:lineRule="atLeast"/>
        <w:ind w:left="-851" w:right="0" w:firstLine="709"/>
        <w:jc w:val="center"/>
        <w:rPr>
          <w:rFonts w:ascii="Times New Roman" w:hAnsi="Times New Roman"/>
          <w:sz w:val="24"/>
          <w:szCs w:val="24"/>
        </w:rPr>
      </w:pPr>
      <w:r w:rsidRPr="00967F70">
        <w:rPr>
          <w:rFonts w:ascii="Times New Roman" w:hAnsi="Times New Roman"/>
          <w:sz w:val="24"/>
          <w:szCs w:val="24"/>
        </w:rPr>
        <w:t>7. СПОСОБ И РАЗМЕР ОБЕСПЕЧЕНИЯ ЗАЯВКИ</w:t>
      </w:r>
    </w:p>
    <w:p w:rsidR="00A81DB5" w:rsidRPr="00967F70" w:rsidRDefault="00A81DB5" w:rsidP="00967F70">
      <w:pPr>
        <w:pStyle w:val="ConsTitle"/>
        <w:suppressAutoHyphens/>
        <w:spacing w:line="20" w:lineRule="atLeast"/>
        <w:ind w:left="-851" w:right="0" w:firstLine="709"/>
        <w:jc w:val="center"/>
        <w:rPr>
          <w:rFonts w:ascii="Times New Roman" w:hAnsi="Times New Roman"/>
          <w:sz w:val="24"/>
          <w:szCs w:val="24"/>
        </w:rPr>
      </w:pPr>
      <w:r w:rsidRPr="00967F70">
        <w:rPr>
          <w:rFonts w:ascii="Times New Roman" w:hAnsi="Times New Roman"/>
          <w:sz w:val="24"/>
          <w:szCs w:val="24"/>
        </w:rPr>
        <w:t>НА УЧАСТИЕ В КОНКУРСЕ</w:t>
      </w:r>
    </w:p>
    <w:p w:rsidR="00A81DB5" w:rsidRPr="00967F70" w:rsidRDefault="00A81DB5" w:rsidP="00967F70">
      <w:pPr>
        <w:pStyle w:val="ConsTitle"/>
        <w:suppressAutoHyphens/>
        <w:spacing w:line="20" w:lineRule="atLeast"/>
        <w:ind w:left="-851" w:right="0" w:firstLine="709"/>
        <w:jc w:val="center"/>
        <w:rPr>
          <w:rFonts w:ascii="Times New Roman" w:hAnsi="Times New Roman"/>
          <w:sz w:val="24"/>
          <w:szCs w:val="24"/>
        </w:rPr>
      </w:pPr>
    </w:p>
    <w:p w:rsidR="0028602A" w:rsidRPr="003D2403" w:rsidRDefault="00A81DB5" w:rsidP="0028602A">
      <w:pPr>
        <w:pStyle w:val="ConsTitle"/>
        <w:suppressAutoHyphens/>
        <w:spacing w:line="20" w:lineRule="atLeast"/>
        <w:ind w:left="-851" w:right="0" w:firstLine="709"/>
        <w:jc w:val="both"/>
        <w:rPr>
          <w:rFonts w:ascii="Times New Roman" w:hAnsi="Times New Roman"/>
          <w:b w:val="0"/>
          <w:sz w:val="24"/>
          <w:szCs w:val="24"/>
        </w:rPr>
      </w:pPr>
      <w:r w:rsidRPr="00967F70">
        <w:rPr>
          <w:rFonts w:ascii="Times New Roman" w:hAnsi="Times New Roman"/>
          <w:b w:val="0"/>
          <w:sz w:val="24"/>
          <w:szCs w:val="24"/>
        </w:rPr>
        <w:t>7.1. В качестве обеспечения заявки на участие в конкурсе претендент вносит денежные</w:t>
      </w:r>
      <w:r w:rsidR="00C9009B" w:rsidRPr="00967F70">
        <w:rPr>
          <w:rFonts w:ascii="Times New Roman" w:hAnsi="Times New Roman"/>
          <w:b w:val="0"/>
          <w:sz w:val="24"/>
          <w:szCs w:val="24"/>
        </w:rPr>
        <w:t xml:space="preserve"> </w:t>
      </w:r>
      <w:r w:rsidRPr="00967F70">
        <w:rPr>
          <w:rFonts w:ascii="Times New Roman" w:hAnsi="Times New Roman"/>
          <w:b w:val="0"/>
          <w:sz w:val="24"/>
          <w:szCs w:val="24"/>
        </w:rPr>
        <w:t>средства</w:t>
      </w:r>
      <w:r w:rsidR="00C9009B" w:rsidRPr="00967F70">
        <w:rPr>
          <w:rFonts w:ascii="Times New Roman" w:hAnsi="Times New Roman"/>
          <w:b w:val="0"/>
          <w:sz w:val="24"/>
          <w:szCs w:val="24"/>
        </w:rPr>
        <w:t xml:space="preserve"> </w:t>
      </w:r>
      <w:r w:rsidRPr="00967F70">
        <w:rPr>
          <w:rFonts w:ascii="Times New Roman" w:hAnsi="Times New Roman"/>
          <w:b w:val="0"/>
          <w:sz w:val="24"/>
          <w:szCs w:val="24"/>
        </w:rPr>
        <w:t xml:space="preserve">на расчетный </w:t>
      </w:r>
      <w:r w:rsidR="00C9009B" w:rsidRPr="00967F70">
        <w:rPr>
          <w:rFonts w:ascii="Times New Roman" w:hAnsi="Times New Roman"/>
          <w:b w:val="0"/>
          <w:sz w:val="24"/>
          <w:szCs w:val="24"/>
        </w:rPr>
        <w:t>счет</w:t>
      </w:r>
      <w:r w:rsidR="00E35E4E" w:rsidRPr="00967F70">
        <w:rPr>
          <w:rFonts w:ascii="Times New Roman" w:hAnsi="Times New Roman"/>
          <w:b w:val="0"/>
          <w:sz w:val="24"/>
          <w:szCs w:val="24"/>
        </w:rPr>
        <w:t xml:space="preserve"> </w:t>
      </w:r>
      <w:r w:rsidR="00FD0DE1" w:rsidRPr="00967F70">
        <w:rPr>
          <w:rFonts w:ascii="Times New Roman" w:hAnsi="Times New Roman"/>
          <w:b w:val="0"/>
          <w:sz w:val="24"/>
          <w:szCs w:val="24"/>
        </w:rPr>
        <w:t>Организатора конкурса</w:t>
      </w:r>
      <w:r w:rsidRPr="00967F70">
        <w:rPr>
          <w:rFonts w:ascii="Times New Roman" w:hAnsi="Times New Roman"/>
          <w:b w:val="0"/>
          <w:sz w:val="24"/>
          <w:szCs w:val="24"/>
        </w:rPr>
        <w:t xml:space="preserve"> </w:t>
      </w:r>
      <w:r w:rsidR="00C9009B" w:rsidRPr="00967F70">
        <w:rPr>
          <w:rFonts w:ascii="Times New Roman" w:hAnsi="Times New Roman"/>
          <w:b w:val="0"/>
          <w:sz w:val="24"/>
          <w:szCs w:val="24"/>
        </w:rPr>
        <w:t xml:space="preserve">по </w:t>
      </w:r>
      <w:r w:rsidRPr="00967F70">
        <w:rPr>
          <w:rFonts w:ascii="Times New Roman" w:hAnsi="Times New Roman"/>
          <w:b w:val="0"/>
          <w:sz w:val="24"/>
          <w:szCs w:val="24"/>
        </w:rPr>
        <w:t>следующим реквизитам</w:t>
      </w:r>
      <w:r w:rsidRPr="003D2403">
        <w:rPr>
          <w:rFonts w:ascii="Times New Roman" w:hAnsi="Times New Roman"/>
          <w:b w:val="0"/>
          <w:sz w:val="24"/>
          <w:szCs w:val="24"/>
        </w:rPr>
        <w:t xml:space="preserve">: </w:t>
      </w:r>
      <w:r w:rsidR="00FD0DE1" w:rsidRPr="003D2403">
        <w:rPr>
          <w:rFonts w:ascii="Times New Roman" w:hAnsi="Times New Roman"/>
          <w:b w:val="0"/>
          <w:sz w:val="24"/>
          <w:szCs w:val="24"/>
        </w:rPr>
        <w:t xml:space="preserve">получатель </w:t>
      </w:r>
      <w:r w:rsidR="00C9009B" w:rsidRPr="003D2403">
        <w:rPr>
          <w:rFonts w:ascii="Times New Roman" w:hAnsi="Times New Roman"/>
          <w:b w:val="0"/>
          <w:sz w:val="24"/>
          <w:szCs w:val="24"/>
        </w:rPr>
        <w:t xml:space="preserve">– </w:t>
      </w:r>
      <w:r w:rsidR="0028602A" w:rsidRPr="003D2403">
        <w:rPr>
          <w:rFonts w:ascii="Times New Roman" w:hAnsi="Times New Roman"/>
          <w:b w:val="0"/>
          <w:bCs/>
          <w:sz w:val="24"/>
          <w:szCs w:val="24"/>
        </w:rPr>
        <w:t>УФК по Курской области (Администрация посёлка Хомутовка Хомутовского района Курской области) л/с 05443023880, ИНН 4626000974, КПП 462601001, Казначейский счёт 03232643386461514400 БИК 013807906, ЕКС 40102810545370000038 в Отделение Курск банка России//УФК по Курской области г. Курск, ОКТМО 38646151, КБК 00000000000000000510.</w:t>
      </w:r>
    </w:p>
    <w:p w:rsidR="000257B3" w:rsidRPr="006B4DF4" w:rsidRDefault="00A81DB5" w:rsidP="006B4DF4">
      <w:pPr>
        <w:widowControl w:val="0"/>
        <w:tabs>
          <w:tab w:val="left" w:pos="0"/>
          <w:tab w:val="left" w:pos="142"/>
          <w:tab w:val="left" w:pos="709"/>
        </w:tabs>
        <w:suppressAutoHyphens/>
        <w:spacing w:after="0" w:line="20" w:lineRule="atLeast"/>
        <w:ind w:left="-851" w:firstLine="709"/>
        <w:jc w:val="both"/>
        <w:rPr>
          <w:rFonts w:ascii="Times New Roman" w:hAnsi="Times New Roman" w:cs="Times New Roman"/>
          <w:sz w:val="24"/>
          <w:szCs w:val="24"/>
          <w:lang w:eastAsia="ar-SA"/>
        </w:rPr>
      </w:pPr>
      <w:r w:rsidRPr="003D2403">
        <w:rPr>
          <w:rFonts w:ascii="Times New Roman" w:hAnsi="Times New Roman" w:cs="Times New Roman"/>
          <w:sz w:val="24"/>
          <w:szCs w:val="24"/>
        </w:rPr>
        <w:t>В графе «назначение платежа» платежного поручения (квитанции) с</w:t>
      </w:r>
      <w:r w:rsidRPr="00967F70">
        <w:rPr>
          <w:rFonts w:ascii="Times New Roman" w:hAnsi="Times New Roman" w:cs="Times New Roman"/>
          <w:sz w:val="24"/>
          <w:szCs w:val="24"/>
        </w:rPr>
        <w:t>ледует указать:</w:t>
      </w:r>
      <w:r w:rsidRPr="00967F70">
        <w:rPr>
          <w:rFonts w:ascii="Times New Roman" w:hAnsi="Times New Roman" w:cs="Times New Roman"/>
          <w:i/>
          <w:sz w:val="24"/>
          <w:szCs w:val="24"/>
        </w:rPr>
        <w:t xml:space="preserve"> Обеспечение заявки для участия в конкурсе по управлению МКЖД, </w:t>
      </w:r>
      <w:r w:rsidR="00E51154" w:rsidRPr="00967F70">
        <w:rPr>
          <w:rFonts w:ascii="Times New Roman" w:hAnsi="Times New Roman" w:cs="Times New Roman"/>
          <w:i/>
          <w:sz w:val="24"/>
          <w:szCs w:val="24"/>
        </w:rPr>
        <w:t xml:space="preserve">   </w:t>
      </w:r>
      <w:r w:rsidRPr="00967F70">
        <w:rPr>
          <w:rFonts w:ascii="Times New Roman" w:hAnsi="Times New Roman" w:cs="Times New Roman"/>
          <w:i/>
          <w:sz w:val="24"/>
          <w:szCs w:val="24"/>
        </w:rPr>
        <w:t>лот</w:t>
      </w:r>
      <w:r w:rsidR="00E51154" w:rsidRPr="00967F70">
        <w:rPr>
          <w:rFonts w:ascii="Times New Roman" w:hAnsi="Times New Roman" w:cs="Times New Roman"/>
          <w:i/>
          <w:sz w:val="24"/>
          <w:szCs w:val="24"/>
        </w:rPr>
        <w:t xml:space="preserve">    </w:t>
      </w:r>
      <w:r w:rsidRPr="00967F70">
        <w:rPr>
          <w:rFonts w:ascii="Times New Roman" w:hAnsi="Times New Roman" w:cs="Times New Roman"/>
          <w:i/>
          <w:sz w:val="24"/>
          <w:szCs w:val="24"/>
        </w:rPr>
        <w:t xml:space="preserve"> №___ </w:t>
      </w:r>
      <w:r w:rsidR="00E51154" w:rsidRPr="00967F70">
        <w:rPr>
          <w:rFonts w:ascii="Times New Roman" w:hAnsi="Times New Roman" w:cs="Times New Roman"/>
          <w:i/>
          <w:sz w:val="24"/>
          <w:szCs w:val="24"/>
        </w:rPr>
        <w:t xml:space="preserve">    </w:t>
      </w:r>
      <w:r w:rsidRPr="00967F70">
        <w:rPr>
          <w:rFonts w:ascii="Times New Roman" w:hAnsi="Times New Roman" w:cs="Times New Roman"/>
          <w:i/>
          <w:sz w:val="24"/>
          <w:szCs w:val="24"/>
        </w:rPr>
        <w:t xml:space="preserve">согласно </w:t>
      </w:r>
      <w:r w:rsidR="00E51154" w:rsidRPr="00967F70">
        <w:rPr>
          <w:rFonts w:ascii="Times New Roman" w:hAnsi="Times New Roman" w:cs="Times New Roman"/>
          <w:i/>
          <w:sz w:val="24"/>
          <w:szCs w:val="24"/>
        </w:rPr>
        <w:t xml:space="preserve">    </w:t>
      </w:r>
      <w:r w:rsidRPr="00967F70">
        <w:rPr>
          <w:rFonts w:ascii="Times New Roman" w:hAnsi="Times New Roman" w:cs="Times New Roman"/>
          <w:i/>
          <w:sz w:val="24"/>
          <w:szCs w:val="24"/>
        </w:rPr>
        <w:t xml:space="preserve">инф. </w:t>
      </w:r>
      <w:r w:rsidR="00E51154" w:rsidRPr="00967F70">
        <w:rPr>
          <w:rFonts w:ascii="Times New Roman" w:hAnsi="Times New Roman" w:cs="Times New Roman"/>
          <w:i/>
          <w:sz w:val="24"/>
          <w:szCs w:val="24"/>
        </w:rPr>
        <w:t xml:space="preserve">      </w:t>
      </w:r>
      <w:r w:rsidRPr="00967F70">
        <w:rPr>
          <w:rFonts w:ascii="Times New Roman" w:hAnsi="Times New Roman" w:cs="Times New Roman"/>
          <w:i/>
          <w:sz w:val="24"/>
          <w:szCs w:val="24"/>
        </w:rPr>
        <w:t xml:space="preserve">сообщению </w:t>
      </w:r>
      <w:r w:rsidR="00E51154" w:rsidRPr="00967F70">
        <w:rPr>
          <w:rFonts w:ascii="Times New Roman" w:hAnsi="Times New Roman" w:cs="Times New Roman"/>
          <w:i/>
          <w:sz w:val="24"/>
          <w:szCs w:val="24"/>
        </w:rPr>
        <w:t xml:space="preserve">   </w:t>
      </w:r>
      <w:r w:rsidRPr="00967F70">
        <w:rPr>
          <w:rFonts w:ascii="Times New Roman" w:hAnsi="Times New Roman" w:cs="Times New Roman"/>
          <w:i/>
          <w:sz w:val="24"/>
          <w:szCs w:val="24"/>
        </w:rPr>
        <w:t>Администрации</w:t>
      </w:r>
      <w:r w:rsidR="00AB2DFE">
        <w:rPr>
          <w:rFonts w:ascii="Times New Roman" w:hAnsi="Times New Roman" w:cs="Times New Roman"/>
          <w:i/>
          <w:sz w:val="24"/>
          <w:szCs w:val="24"/>
        </w:rPr>
        <w:t xml:space="preserve">   п. Хомутовка</w:t>
      </w:r>
      <w:r w:rsidRPr="00967F70">
        <w:rPr>
          <w:rFonts w:ascii="Times New Roman" w:hAnsi="Times New Roman" w:cs="Times New Roman"/>
          <w:i/>
          <w:sz w:val="24"/>
          <w:szCs w:val="24"/>
        </w:rPr>
        <w:t xml:space="preserve"> </w:t>
      </w:r>
      <w:r w:rsidRPr="00967F70">
        <w:rPr>
          <w:rFonts w:ascii="Times New Roman" w:hAnsi="Times New Roman" w:cs="Times New Roman"/>
          <w:sz w:val="24"/>
          <w:szCs w:val="24"/>
        </w:rPr>
        <w:t>(или …</w:t>
      </w:r>
      <w:r w:rsidRPr="00967F70">
        <w:rPr>
          <w:rFonts w:ascii="Times New Roman" w:hAnsi="Times New Roman" w:cs="Times New Roman"/>
          <w:i/>
          <w:sz w:val="24"/>
          <w:szCs w:val="24"/>
          <w:u w:val="single"/>
        </w:rPr>
        <w:t>по договору об обеспечении заявки от ____ №___</w:t>
      </w:r>
      <w:r w:rsidRPr="00967F70">
        <w:rPr>
          <w:rFonts w:ascii="Times New Roman" w:hAnsi="Times New Roman" w:cs="Times New Roman"/>
          <w:sz w:val="24"/>
          <w:szCs w:val="24"/>
        </w:rPr>
        <w:t>).</w:t>
      </w:r>
    </w:p>
    <w:p w:rsidR="000257B3" w:rsidRDefault="000257B3" w:rsidP="00967F70">
      <w:pPr>
        <w:widowControl w:val="0"/>
        <w:tabs>
          <w:tab w:val="left" w:pos="0"/>
          <w:tab w:val="left" w:pos="142"/>
          <w:tab w:val="left" w:pos="709"/>
        </w:tabs>
        <w:suppressAutoHyphens/>
        <w:spacing w:after="0" w:line="240" w:lineRule="auto"/>
        <w:ind w:left="-851" w:firstLine="709"/>
        <w:jc w:val="both"/>
        <w:rPr>
          <w:rFonts w:ascii="Times New Roman" w:hAnsi="Times New Roman" w:cs="Times New Roman"/>
          <w:b/>
          <w:color w:val="000000"/>
          <w:sz w:val="24"/>
          <w:szCs w:val="24"/>
        </w:rPr>
      </w:pPr>
    </w:p>
    <w:p w:rsidR="00A81DB5" w:rsidRPr="00967F70" w:rsidRDefault="00A81DB5" w:rsidP="00967F70">
      <w:pPr>
        <w:widowControl w:val="0"/>
        <w:tabs>
          <w:tab w:val="left" w:pos="0"/>
          <w:tab w:val="left" w:pos="142"/>
          <w:tab w:val="left" w:pos="709"/>
        </w:tabs>
        <w:suppressAutoHyphens/>
        <w:spacing w:after="0" w:line="240" w:lineRule="auto"/>
        <w:ind w:left="-851" w:firstLine="709"/>
        <w:jc w:val="both"/>
        <w:rPr>
          <w:rFonts w:ascii="Times New Roman" w:hAnsi="Times New Roman" w:cs="Times New Roman"/>
          <w:sz w:val="24"/>
          <w:szCs w:val="24"/>
        </w:rPr>
      </w:pPr>
      <w:r w:rsidRPr="00967F70">
        <w:rPr>
          <w:rFonts w:ascii="Times New Roman" w:hAnsi="Times New Roman" w:cs="Times New Roman"/>
          <w:b/>
          <w:color w:val="000000"/>
          <w:sz w:val="24"/>
          <w:szCs w:val="24"/>
        </w:rPr>
        <w:t>7.2.</w:t>
      </w:r>
      <w:r w:rsidRPr="00967F70">
        <w:rPr>
          <w:rFonts w:ascii="Times New Roman" w:hAnsi="Times New Roman" w:cs="Times New Roman"/>
          <w:color w:val="000000"/>
          <w:sz w:val="24"/>
          <w:szCs w:val="24"/>
        </w:rPr>
        <w:t xml:space="preserve"> Размер обеспечения</w:t>
      </w:r>
      <w:r w:rsidR="00EE4987" w:rsidRPr="00967F70">
        <w:rPr>
          <w:rFonts w:ascii="Times New Roman" w:hAnsi="Times New Roman" w:cs="Times New Roman"/>
          <w:color w:val="000000"/>
          <w:sz w:val="24"/>
          <w:szCs w:val="24"/>
        </w:rPr>
        <w:t xml:space="preserve">    </w:t>
      </w:r>
      <w:r w:rsidRPr="00967F70">
        <w:rPr>
          <w:rFonts w:ascii="Times New Roman" w:hAnsi="Times New Roman" w:cs="Times New Roman"/>
          <w:color w:val="000000"/>
          <w:sz w:val="24"/>
          <w:szCs w:val="24"/>
        </w:rPr>
        <w:t xml:space="preserve"> заявки на </w:t>
      </w:r>
      <w:r w:rsidR="00B26EC1" w:rsidRPr="00967F70">
        <w:rPr>
          <w:rFonts w:ascii="Times New Roman" w:hAnsi="Times New Roman" w:cs="Times New Roman"/>
          <w:color w:val="000000"/>
          <w:sz w:val="24"/>
          <w:szCs w:val="24"/>
        </w:rPr>
        <w:t xml:space="preserve"> </w:t>
      </w:r>
      <w:r w:rsidRPr="00967F70">
        <w:rPr>
          <w:rFonts w:ascii="Times New Roman" w:hAnsi="Times New Roman" w:cs="Times New Roman"/>
          <w:color w:val="000000"/>
          <w:sz w:val="24"/>
          <w:szCs w:val="24"/>
        </w:rPr>
        <w:t xml:space="preserve">участие </w:t>
      </w:r>
      <w:r w:rsidR="00EE4987" w:rsidRPr="00967F70">
        <w:rPr>
          <w:rFonts w:ascii="Times New Roman" w:hAnsi="Times New Roman" w:cs="Times New Roman"/>
          <w:color w:val="000000"/>
          <w:sz w:val="24"/>
          <w:szCs w:val="24"/>
        </w:rPr>
        <w:t xml:space="preserve">    </w:t>
      </w:r>
      <w:r w:rsidRPr="00967F70">
        <w:rPr>
          <w:rFonts w:ascii="Times New Roman" w:hAnsi="Times New Roman" w:cs="Times New Roman"/>
          <w:color w:val="000000"/>
          <w:sz w:val="24"/>
          <w:szCs w:val="24"/>
        </w:rPr>
        <w:t xml:space="preserve">в </w:t>
      </w:r>
      <w:r w:rsidR="00B26EC1" w:rsidRPr="00967F70">
        <w:rPr>
          <w:rFonts w:ascii="Times New Roman" w:hAnsi="Times New Roman" w:cs="Times New Roman"/>
          <w:color w:val="000000"/>
          <w:sz w:val="24"/>
          <w:szCs w:val="24"/>
        </w:rPr>
        <w:t xml:space="preserve">  </w:t>
      </w:r>
      <w:r w:rsidRPr="00967F70">
        <w:rPr>
          <w:rFonts w:ascii="Times New Roman" w:hAnsi="Times New Roman" w:cs="Times New Roman"/>
          <w:color w:val="000000"/>
          <w:sz w:val="24"/>
          <w:szCs w:val="24"/>
        </w:rPr>
        <w:t xml:space="preserve">конкурсе </w:t>
      </w:r>
      <w:r w:rsidR="00B26EC1" w:rsidRPr="00967F70">
        <w:rPr>
          <w:rFonts w:ascii="Times New Roman" w:hAnsi="Times New Roman" w:cs="Times New Roman"/>
          <w:color w:val="000000"/>
          <w:sz w:val="24"/>
          <w:szCs w:val="24"/>
        </w:rPr>
        <w:t xml:space="preserve">  </w:t>
      </w:r>
      <w:r w:rsidRPr="00967F70">
        <w:rPr>
          <w:rFonts w:ascii="Times New Roman" w:hAnsi="Times New Roman" w:cs="Times New Roman"/>
          <w:color w:val="000000"/>
          <w:sz w:val="24"/>
          <w:szCs w:val="24"/>
        </w:rPr>
        <w:t>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и составляет:</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1</w:t>
      </w:r>
      <w:r w:rsidRPr="006B4DF4">
        <w:rPr>
          <w:rFonts w:ascii="Times New Roman" w:eastAsia="Times New Roman" w:hAnsi="Times New Roman" w:cs="Times New Roman"/>
        </w:rPr>
        <w:t xml:space="preserve"> – 1207 (Одна тысяча двести семь) руб. 72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2</w:t>
      </w:r>
      <w:r w:rsidRPr="006B4DF4">
        <w:rPr>
          <w:rFonts w:ascii="Times New Roman" w:eastAsia="Times New Roman" w:hAnsi="Times New Roman" w:cs="Times New Roman"/>
        </w:rPr>
        <w:t xml:space="preserve"> – 626 (Шестьсот двадцать шесть) руб. 18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3</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630 (Шестьсот тридцать) руб. 78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4</w:t>
      </w:r>
      <w:r w:rsidRPr="006B4DF4">
        <w:rPr>
          <w:rFonts w:ascii="Times New Roman" w:eastAsia="Times New Roman" w:hAnsi="Times New Roman" w:cs="Times New Roman"/>
        </w:rPr>
        <w:t xml:space="preserve"> – 157 (Сто пятьдесят семь) руб. 17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5</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193 (Сто девяносто три) руб. 56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6</w:t>
      </w:r>
      <w:r w:rsidRPr="006B4DF4">
        <w:rPr>
          <w:rFonts w:ascii="Times New Roman" w:eastAsia="Times New Roman" w:hAnsi="Times New Roman" w:cs="Times New Roman"/>
        </w:rPr>
        <w:t xml:space="preserve"> – 95 (Девяносто пять) руб. 40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7</w:t>
      </w:r>
      <w:r w:rsidRPr="006B4DF4">
        <w:rPr>
          <w:rFonts w:ascii="Times New Roman" w:eastAsia="Times New Roman" w:hAnsi="Times New Roman" w:cs="Times New Roman"/>
        </w:rPr>
        <w:t xml:space="preserve"> –147 (Сто сорок семь) руб. 76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8</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148 (Сто сорок восемь) руб. 83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9</w:t>
      </w:r>
      <w:r w:rsidRPr="006B4DF4">
        <w:rPr>
          <w:rFonts w:ascii="Times New Roman" w:eastAsia="Times New Roman" w:hAnsi="Times New Roman" w:cs="Times New Roman"/>
        </w:rPr>
        <w:t xml:space="preserve"> – 304 (Триста четыре) руб. 84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10</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472 (Четыреста семьдесят два) руб. 22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11</w:t>
      </w:r>
      <w:r w:rsidRPr="006B4DF4">
        <w:rPr>
          <w:rFonts w:ascii="Times New Roman" w:eastAsia="Times New Roman" w:hAnsi="Times New Roman" w:cs="Times New Roman"/>
        </w:rPr>
        <w:t xml:space="preserve"> – 196 (Сто девяносто шесть) руб. 86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12</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184 (Сто восемьдесят четыре) руб. 47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13</w:t>
      </w:r>
      <w:r w:rsidRPr="006B4DF4">
        <w:rPr>
          <w:rFonts w:ascii="Times New Roman" w:eastAsia="Times New Roman" w:hAnsi="Times New Roman" w:cs="Times New Roman"/>
        </w:rPr>
        <w:t xml:space="preserve"> – 652 (Шестьсот пятьдесят семь) руб. 77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14</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159 (Сто пятьдесят девять) руб. 71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15</w:t>
      </w:r>
      <w:r w:rsidRPr="006B4DF4">
        <w:rPr>
          <w:rFonts w:ascii="Times New Roman" w:eastAsia="Times New Roman" w:hAnsi="Times New Roman" w:cs="Times New Roman"/>
        </w:rPr>
        <w:t xml:space="preserve"> – 521 (Пятьсот двадцать один) руб. 69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16</w:t>
      </w:r>
      <w:r w:rsidRPr="006B4DF4">
        <w:rPr>
          <w:rFonts w:ascii="Times New Roman" w:eastAsia="Times New Roman" w:hAnsi="Times New Roman" w:cs="Times New Roman"/>
        </w:rPr>
        <w:t xml:space="preserve"> – 582 (Пятьсот восемьдесят два) руб. 46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17</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191 (Сто девяносто один) руб. 42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18</w:t>
      </w:r>
      <w:r w:rsidRPr="006B4DF4">
        <w:rPr>
          <w:rFonts w:ascii="Times New Roman" w:eastAsia="Times New Roman" w:hAnsi="Times New Roman" w:cs="Times New Roman"/>
        </w:rPr>
        <w:t xml:space="preserve"> – 1928 (Одна тысяча девятьсот двадцать восемь) руб. 06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19</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65 (Шестьдесят пять) руб. 25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20</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159 (Сто пятьдесят девять) руб. 00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21</w:t>
      </w:r>
      <w:r w:rsidRPr="006B4DF4">
        <w:rPr>
          <w:rFonts w:ascii="Times New Roman" w:eastAsia="Times New Roman" w:hAnsi="Times New Roman" w:cs="Times New Roman"/>
        </w:rPr>
        <w:t xml:space="preserve"> – 1139 (Одна тысяча сто тридцать девять) руб. 22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22</w:t>
      </w:r>
      <w:r w:rsidRPr="006B4DF4">
        <w:rPr>
          <w:rFonts w:ascii="Times New Roman" w:eastAsia="Times New Roman" w:hAnsi="Times New Roman" w:cs="Times New Roman"/>
        </w:rPr>
        <w:t xml:space="preserve"> – 150 (Сто пятьдесят) руб. 03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23</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179 (Сто семьдесят девять) руб. 38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24</w:t>
      </w:r>
      <w:r w:rsidRPr="006B4DF4">
        <w:rPr>
          <w:rFonts w:ascii="Times New Roman" w:eastAsia="Times New Roman" w:hAnsi="Times New Roman" w:cs="Times New Roman"/>
        </w:rPr>
        <w:t xml:space="preserve"> – 320 (Триста двадцать) руб. 14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25</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324 (Триста двадцать четыре) руб. 96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26</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317 (Триста семнадцать) руб. 55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27</w:t>
      </w:r>
      <w:r w:rsidRPr="006B4DF4">
        <w:rPr>
          <w:rFonts w:ascii="Times New Roman" w:eastAsia="Times New Roman" w:hAnsi="Times New Roman" w:cs="Times New Roman"/>
        </w:rPr>
        <w:t xml:space="preserve"> – 659 (Шестьсот пятьдесят девять) руб. 86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lastRenderedPageBreak/>
        <w:t>по лоту № 28</w:t>
      </w:r>
      <w:r w:rsidRPr="006B4DF4">
        <w:rPr>
          <w:rFonts w:ascii="Times New Roman" w:eastAsia="Times New Roman" w:hAnsi="Times New Roman" w:cs="Times New Roman"/>
        </w:rPr>
        <w:t xml:space="preserve"> – 558 (Пятьсот пятьдесят восемь) руб. 79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29</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780 (Семьсот восемьдесят) руб. 50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30</w:t>
      </w:r>
      <w:r w:rsidRPr="006B4DF4">
        <w:rPr>
          <w:rFonts w:ascii="Times New Roman" w:eastAsia="Times New Roman" w:hAnsi="Times New Roman" w:cs="Times New Roman"/>
        </w:rPr>
        <w:t xml:space="preserve"> – 195 (Сто девяносто пять) руб. 84 коп.;</w:t>
      </w:r>
    </w:p>
    <w:p w:rsidR="006B4DF4" w:rsidRPr="006B4DF4" w:rsidRDefault="006B4DF4" w:rsidP="006B4DF4">
      <w:pPr>
        <w:spacing w:after="0" w:line="20" w:lineRule="atLeast"/>
        <w:ind w:firstLine="709"/>
        <w:jc w:val="both"/>
        <w:rPr>
          <w:rFonts w:ascii="Times New Roman" w:eastAsia="Times New Roman" w:hAnsi="Times New Roman" w:cs="Times New Roman"/>
        </w:rPr>
      </w:pPr>
      <w:r w:rsidRPr="006B4DF4">
        <w:rPr>
          <w:rFonts w:ascii="Times New Roman" w:eastAsia="Times New Roman" w:hAnsi="Times New Roman" w:cs="Times New Roman"/>
          <w:b/>
        </w:rPr>
        <w:t>по лоту № 31</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 xml:space="preserve">– </w:t>
      </w:r>
      <w:r w:rsidRPr="006B4DF4">
        <w:rPr>
          <w:rFonts w:ascii="Times New Roman" w:eastAsia="Times New Roman" w:hAnsi="Times New Roman" w:cs="Times New Roman"/>
        </w:rPr>
        <w:t>355 (Триста пятьдесят пять) руб. 55 коп.</w:t>
      </w:r>
    </w:p>
    <w:p w:rsidR="006B4DF4" w:rsidRPr="006B4DF4" w:rsidRDefault="006B4DF4" w:rsidP="006B4DF4">
      <w:pPr>
        <w:tabs>
          <w:tab w:val="left" w:pos="851"/>
        </w:tabs>
        <w:spacing w:after="0" w:line="240" w:lineRule="auto"/>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32</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202 (Двести два) руб. 31 коп.;</w:t>
      </w:r>
    </w:p>
    <w:p w:rsidR="006B4DF4" w:rsidRPr="006B4DF4" w:rsidRDefault="006B4DF4" w:rsidP="006B4DF4">
      <w:pPr>
        <w:tabs>
          <w:tab w:val="left" w:pos="851"/>
        </w:tabs>
        <w:spacing w:after="0" w:line="240" w:lineRule="auto"/>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33</w:t>
      </w:r>
      <w:r w:rsidRPr="006B4DF4">
        <w:rPr>
          <w:rFonts w:ascii="Times New Roman" w:eastAsia="Times New Roman" w:hAnsi="Times New Roman" w:cs="Times New Roman"/>
        </w:rPr>
        <w:t xml:space="preserve"> – 196 (Сто девяносто шесть) руб. 69 коп.;</w:t>
      </w:r>
    </w:p>
    <w:p w:rsidR="006B4DF4" w:rsidRPr="006B4DF4" w:rsidRDefault="006B4DF4" w:rsidP="006B4DF4">
      <w:pPr>
        <w:tabs>
          <w:tab w:val="left" w:pos="851"/>
        </w:tabs>
        <w:spacing w:after="0" w:line="240" w:lineRule="auto"/>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34</w:t>
      </w:r>
      <w:r w:rsidRPr="006B4DF4">
        <w:rPr>
          <w:rFonts w:ascii="Times New Roman" w:eastAsia="Times New Roman" w:hAnsi="Times New Roman" w:cs="Times New Roman"/>
        </w:rPr>
        <w:t xml:space="preserve"> – 167 (Сто шестьдесят семь) руб. 65 коп.;</w:t>
      </w:r>
    </w:p>
    <w:p w:rsidR="006B4DF4" w:rsidRPr="006B4DF4" w:rsidRDefault="006B4DF4" w:rsidP="006B4DF4">
      <w:pPr>
        <w:tabs>
          <w:tab w:val="left" w:pos="851"/>
        </w:tabs>
        <w:spacing w:after="0" w:line="240" w:lineRule="auto"/>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35</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152 (Сто пятьдесят два) руб. 10 коп.;</w:t>
      </w:r>
    </w:p>
    <w:p w:rsidR="006B4DF4" w:rsidRPr="006B4DF4" w:rsidRDefault="006B4DF4" w:rsidP="006B4DF4">
      <w:pPr>
        <w:tabs>
          <w:tab w:val="left" w:pos="851"/>
        </w:tabs>
        <w:spacing w:after="0" w:line="240" w:lineRule="auto"/>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36</w:t>
      </w:r>
      <w:r w:rsidRPr="006B4DF4">
        <w:rPr>
          <w:rFonts w:ascii="Times New Roman" w:eastAsia="Times New Roman" w:hAnsi="Times New Roman" w:cs="Times New Roman"/>
        </w:rPr>
        <w:t xml:space="preserve"> – 170 (Сто семьдесят) руб. 10 коп.;</w:t>
      </w:r>
    </w:p>
    <w:p w:rsidR="006B4DF4" w:rsidRPr="006B4DF4" w:rsidRDefault="006B4DF4" w:rsidP="006B4DF4">
      <w:pPr>
        <w:tabs>
          <w:tab w:val="left" w:pos="851"/>
        </w:tabs>
        <w:spacing w:after="0" w:line="240" w:lineRule="auto"/>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37</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180 (Сто восемьдесят) руб. 59 коп.</w:t>
      </w:r>
    </w:p>
    <w:p w:rsidR="006B4DF4" w:rsidRPr="006B4DF4" w:rsidRDefault="006B4DF4" w:rsidP="006B4DF4">
      <w:pPr>
        <w:tabs>
          <w:tab w:val="left" w:pos="851"/>
        </w:tabs>
        <w:spacing w:after="0" w:line="240" w:lineRule="auto"/>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38</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744 (Семьсот сорок четыре) руб. 11 коп.;</w:t>
      </w:r>
    </w:p>
    <w:p w:rsidR="006B4DF4" w:rsidRPr="006B4DF4" w:rsidRDefault="006B4DF4" w:rsidP="006B4DF4">
      <w:pPr>
        <w:tabs>
          <w:tab w:val="left" w:pos="851"/>
        </w:tabs>
        <w:spacing w:after="0" w:line="240" w:lineRule="auto"/>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39</w:t>
      </w:r>
      <w:r w:rsidRPr="006B4DF4">
        <w:rPr>
          <w:rFonts w:ascii="Times New Roman" w:eastAsia="Times New Roman" w:hAnsi="Times New Roman" w:cs="Times New Roman"/>
        </w:rPr>
        <w:t xml:space="preserve"> – 681 (Шестьсот восемьдесят один) руб. 18 коп.;</w:t>
      </w:r>
    </w:p>
    <w:p w:rsidR="006B4DF4" w:rsidRPr="006B4DF4" w:rsidRDefault="006B4DF4" w:rsidP="006B4DF4">
      <w:pPr>
        <w:tabs>
          <w:tab w:val="left" w:pos="851"/>
        </w:tabs>
        <w:spacing w:after="0" w:line="240" w:lineRule="auto"/>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40</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801 (Восемьдесят один) руб. 60 коп.</w:t>
      </w:r>
    </w:p>
    <w:p w:rsidR="003E76B1" w:rsidRPr="006B4DF4" w:rsidRDefault="006B4DF4" w:rsidP="006B4DF4">
      <w:pPr>
        <w:tabs>
          <w:tab w:val="left" w:pos="851"/>
        </w:tabs>
        <w:spacing w:after="0" w:line="240" w:lineRule="auto"/>
        <w:ind w:firstLine="710"/>
        <w:jc w:val="both"/>
        <w:rPr>
          <w:rFonts w:ascii="Times New Roman" w:eastAsia="Times New Roman" w:hAnsi="Times New Roman" w:cs="Times New Roman"/>
        </w:rPr>
      </w:pPr>
      <w:r w:rsidRPr="006B4DF4">
        <w:rPr>
          <w:rFonts w:ascii="Times New Roman" w:eastAsia="Times New Roman" w:hAnsi="Times New Roman" w:cs="Times New Roman"/>
          <w:b/>
        </w:rPr>
        <w:t>по лоту № 41</w:t>
      </w:r>
      <w:r w:rsidRPr="006B4DF4">
        <w:rPr>
          <w:rFonts w:ascii="Times New Roman" w:eastAsia="Times New Roman" w:hAnsi="Times New Roman" w:cs="Times New Roman"/>
        </w:rPr>
        <w:t xml:space="preserve"> </w:t>
      </w:r>
      <w:r w:rsidRPr="006B4DF4">
        <w:rPr>
          <w:rFonts w:ascii="Times New Roman" w:eastAsia="Times New Roman" w:hAnsi="Times New Roman" w:cs="Times New Roman"/>
          <w:b/>
        </w:rPr>
        <w:t>–</w:t>
      </w:r>
      <w:r w:rsidRPr="006B4DF4">
        <w:rPr>
          <w:rFonts w:ascii="Times New Roman" w:eastAsia="Times New Roman" w:hAnsi="Times New Roman" w:cs="Times New Roman"/>
        </w:rPr>
        <w:t xml:space="preserve"> 162 (Сто шестьдесят два) руб. 25</w:t>
      </w:r>
      <w:r>
        <w:rPr>
          <w:rFonts w:ascii="Times New Roman" w:eastAsia="Times New Roman" w:hAnsi="Times New Roman" w:cs="Times New Roman"/>
        </w:rPr>
        <w:t xml:space="preserve"> коп..</w:t>
      </w:r>
    </w:p>
    <w:p w:rsidR="003E76B1" w:rsidRPr="00967F70" w:rsidRDefault="003E76B1" w:rsidP="00967F70">
      <w:pPr>
        <w:widowControl w:val="0"/>
        <w:suppressAutoHyphens/>
        <w:spacing w:after="0" w:line="20" w:lineRule="atLeast"/>
        <w:ind w:left="-851" w:firstLine="709"/>
        <w:jc w:val="both"/>
        <w:rPr>
          <w:rFonts w:ascii="Times New Roman" w:eastAsia="Times New Roman" w:hAnsi="Times New Roman" w:cs="Times New Roman"/>
          <w:sz w:val="24"/>
          <w:szCs w:val="24"/>
        </w:rPr>
      </w:pPr>
    </w:p>
    <w:p w:rsidR="00FD0DE1" w:rsidRPr="00967F70" w:rsidRDefault="00A81DB5" w:rsidP="00967F70">
      <w:pPr>
        <w:widowControl w:val="0"/>
        <w:suppressAutoHyphens/>
        <w:autoSpaceDE w:val="0"/>
        <w:autoSpaceDN w:val="0"/>
        <w:adjustRightInd w:val="0"/>
        <w:spacing w:after="0" w:line="20" w:lineRule="atLeast"/>
        <w:ind w:left="-851" w:firstLine="709"/>
        <w:jc w:val="both"/>
        <w:rPr>
          <w:rFonts w:ascii="Times New Roman" w:hAnsi="Times New Roman" w:cs="Times New Roman"/>
          <w:color w:val="000000"/>
          <w:sz w:val="24"/>
          <w:szCs w:val="24"/>
          <w:lang w:eastAsia="ar-SA"/>
        </w:rPr>
      </w:pPr>
      <w:r w:rsidRPr="00967F70">
        <w:rPr>
          <w:rFonts w:ascii="Times New Roman" w:hAnsi="Times New Roman" w:cs="Times New Roman"/>
          <w:b/>
          <w:spacing w:val="-7"/>
          <w:sz w:val="24"/>
          <w:szCs w:val="24"/>
        </w:rPr>
        <w:t>7.3</w:t>
      </w:r>
      <w:r w:rsidRPr="00967F70">
        <w:rPr>
          <w:rFonts w:ascii="Times New Roman" w:hAnsi="Times New Roman" w:cs="Times New Roman"/>
          <w:spacing w:val="-7"/>
          <w:sz w:val="24"/>
          <w:szCs w:val="24"/>
        </w:rPr>
        <w:t xml:space="preserve">. Денежные средства вносятся не позднее даты окончания подачи заявок на участие в конкурсе.  Претендент </w:t>
      </w:r>
      <w:r w:rsidRPr="00967F70">
        <w:rPr>
          <w:rFonts w:ascii="Times New Roman" w:hAnsi="Times New Roman" w:cs="Times New Roman"/>
          <w:color w:val="000000"/>
          <w:sz w:val="24"/>
          <w:szCs w:val="24"/>
          <w:lang w:eastAsia="ar-SA"/>
        </w:rPr>
        <w:t xml:space="preserve">вправе до подачи заявки заключить </w:t>
      </w:r>
      <w:r w:rsidR="00FD0DE1" w:rsidRPr="00967F70">
        <w:rPr>
          <w:rFonts w:ascii="Times New Roman" w:hAnsi="Times New Roman" w:cs="Times New Roman"/>
          <w:color w:val="000000"/>
          <w:sz w:val="24"/>
          <w:szCs w:val="24"/>
          <w:lang w:eastAsia="ar-SA"/>
        </w:rPr>
        <w:t>договор об обеспечении заявки с</w:t>
      </w:r>
      <w:r w:rsidRPr="00967F70">
        <w:rPr>
          <w:rFonts w:ascii="Times New Roman" w:hAnsi="Times New Roman" w:cs="Times New Roman"/>
          <w:color w:val="000000"/>
          <w:sz w:val="24"/>
          <w:szCs w:val="24"/>
          <w:lang w:eastAsia="ar-SA"/>
        </w:rPr>
        <w:t xml:space="preserve"> </w:t>
      </w:r>
      <w:r w:rsidR="00FD0DE1" w:rsidRPr="00967F70">
        <w:rPr>
          <w:rFonts w:ascii="Times New Roman" w:hAnsi="Times New Roman" w:cs="Times New Roman"/>
          <w:color w:val="000000"/>
          <w:sz w:val="24"/>
          <w:szCs w:val="24"/>
          <w:lang w:eastAsia="ar-SA"/>
        </w:rPr>
        <w:t>Организатором конкурса</w:t>
      </w:r>
      <w:r w:rsidRPr="00967F70">
        <w:rPr>
          <w:rFonts w:ascii="Times New Roman" w:hAnsi="Times New Roman" w:cs="Times New Roman"/>
          <w:color w:val="000000"/>
          <w:sz w:val="24"/>
          <w:szCs w:val="24"/>
          <w:lang w:eastAsia="ar-SA"/>
        </w:rPr>
        <w:t xml:space="preserve"> в письменной форме по месту </w:t>
      </w:r>
      <w:r w:rsidR="00FD0DE1" w:rsidRPr="00967F70">
        <w:rPr>
          <w:rFonts w:ascii="Times New Roman" w:hAnsi="Times New Roman" w:cs="Times New Roman"/>
          <w:color w:val="000000"/>
          <w:sz w:val="24"/>
          <w:szCs w:val="24"/>
          <w:lang w:eastAsia="ar-SA"/>
        </w:rPr>
        <w:t>на</w:t>
      </w:r>
      <w:r w:rsidR="00C9009B" w:rsidRPr="00967F70">
        <w:rPr>
          <w:rFonts w:ascii="Times New Roman" w:hAnsi="Times New Roman" w:cs="Times New Roman"/>
          <w:color w:val="000000"/>
          <w:sz w:val="24"/>
          <w:szCs w:val="24"/>
          <w:lang w:eastAsia="ar-SA"/>
        </w:rPr>
        <w:t>хождения организатора конкурса.</w:t>
      </w:r>
    </w:p>
    <w:p w:rsidR="00532857" w:rsidRPr="00967F70" w:rsidRDefault="00E82744" w:rsidP="00967F70">
      <w:pPr>
        <w:widowControl w:val="0"/>
        <w:suppressAutoHyphens/>
        <w:autoSpaceDE w:val="0"/>
        <w:autoSpaceDN w:val="0"/>
        <w:adjustRightInd w:val="0"/>
        <w:spacing w:after="0" w:line="20" w:lineRule="atLeast"/>
        <w:ind w:left="-851" w:firstLine="709"/>
        <w:jc w:val="both"/>
        <w:rPr>
          <w:rFonts w:ascii="Times New Roman" w:hAnsi="Times New Roman" w:cs="Times New Roman"/>
          <w:color w:val="000000"/>
          <w:sz w:val="24"/>
          <w:szCs w:val="24"/>
          <w:lang w:eastAsia="ar-SA"/>
        </w:rPr>
      </w:pPr>
      <w:r w:rsidRPr="00967F70">
        <w:rPr>
          <w:rFonts w:ascii="Times New Roman" w:hAnsi="Times New Roman" w:cs="Times New Roman"/>
          <w:b/>
          <w:color w:val="000000"/>
          <w:sz w:val="24"/>
          <w:szCs w:val="24"/>
          <w:lang w:eastAsia="ar-SA"/>
        </w:rPr>
        <w:t>7.4</w:t>
      </w:r>
      <w:r w:rsidR="00E35E4E" w:rsidRPr="00967F70">
        <w:rPr>
          <w:rFonts w:ascii="Times New Roman" w:hAnsi="Times New Roman" w:cs="Times New Roman"/>
          <w:b/>
          <w:color w:val="000000"/>
          <w:sz w:val="24"/>
          <w:szCs w:val="24"/>
          <w:lang w:eastAsia="ar-SA"/>
        </w:rPr>
        <w:t>.</w:t>
      </w:r>
      <w:r w:rsidR="00E35E4E" w:rsidRPr="00967F70">
        <w:rPr>
          <w:rFonts w:ascii="Times New Roman" w:hAnsi="Times New Roman" w:cs="Times New Roman"/>
          <w:color w:val="000000"/>
          <w:sz w:val="24"/>
          <w:szCs w:val="24"/>
          <w:lang w:eastAsia="ar-SA"/>
        </w:rPr>
        <w:t xml:space="preserve"> </w:t>
      </w:r>
      <w:r w:rsidR="00A81DB5" w:rsidRPr="00967F70">
        <w:rPr>
          <w:rFonts w:ascii="Times New Roman" w:hAnsi="Times New Roman" w:cs="Times New Roman"/>
          <w:sz w:val="24"/>
          <w:szCs w:val="24"/>
        </w:rPr>
        <w:t xml:space="preserve">Настоящая конкурсная документация является публичной офертой для заключения </w:t>
      </w:r>
      <w:r w:rsidR="00C232E1">
        <w:rPr>
          <w:rFonts w:ascii="Times New Roman" w:hAnsi="Times New Roman" w:cs="Times New Roman"/>
          <w:sz w:val="24"/>
          <w:szCs w:val="24"/>
        </w:rPr>
        <w:t xml:space="preserve">договора об обеспечении заявки </w:t>
      </w:r>
      <w:r w:rsidR="00A81DB5" w:rsidRPr="00967F70">
        <w:rPr>
          <w:rFonts w:ascii="Times New Roman" w:hAnsi="Times New Roman" w:cs="Times New Roman"/>
          <w:sz w:val="24"/>
          <w:szCs w:val="24"/>
        </w:rPr>
        <w:t>в соответствии со статьей 437 Гражданского кодекса Российской Федерации, а подача Претендентом заявки и перечисление суммы обеспечения заявки являются акцептом такой оферты, после чего договор об обеспечении заявки считается заключенным в письменной форме.</w:t>
      </w:r>
    </w:p>
    <w:p w:rsidR="00A81DB5" w:rsidRPr="00967F70" w:rsidRDefault="00E82744" w:rsidP="00967F70">
      <w:pPr>
        <w:widowControl w:val="0"/>
        <w:suppressAutoHyphens/>
        <w:autoSpaceDE w:val="0"/>
        <w:autoSpaceDN w:val="0"/>
        <w:adjustRightInd w:val="0"/>
        <w:spacing w:after="0" w:line="20" w:lineRule="atLeast"/>
        <w:ind w:left="-851" w:firstLine="709"/>
        <w:jc w:val="both"/>
        <w:rPr>
          <w:rFonts w:ascii="Times New Roman" w:hAnsi="Times New Roman" w:cs="Times New Roman"/>
          <w:color w:val="000000"/>
          <w:sz w:val="24"/>
          <w:szCs w:val="24"/>
          <w:lang w:eastAsia="ar-SA"/>
        </w:rPr>
      </w:pPr>
      <w:r w:rsidRPr="00967F70">
        <w:rPr>
          <w:rFonts w:ascii="Times New Roman" w:hAnsi="Times New Roman" w:cs="Times New Roman"/>
          <w:b/>
          <w:color w:val="000000"/>
          <w:sz w:val="24"/>
          <w:szCs w:val="24"/>
          <w:lang w:eastAsia="ar-SA"/>
        </w:rPr>
        <w:t>7.5</w:t>
      </w:r>
      <w:r w:rsidR="00532857" w:rsidRPr="00967F70">
        <w:rPr>
          <w:rFonts w:ascii="Times New Roman" w:hAnsi="Times New Roman" w:cs="Times New Roman"/>
          <w:b/>
          <w:color w:val="000000"/>
          <w:sz w:val="24"/>
          <w:szCs w:val="24"/>
          <w:lang w:eastAsia="ar-SA"/>
        </w:rPr>
        <w:t>.</w:t>
      </w:r>
      <w:r w:rsidR="00532857" w:rsidRPr="00967F70">
        <w:rPr>
          <w:rFonts w:ascii="Times New Roman" w:hAnsi="Times New Roman" w:cs="Times New Roman"/>
          <w:color w:val="000000"/>
          <w:sz w:val="24"/>
          <w:szCs w:val="24"/>
          <w:lang w:eastAsia="ar-SA"/>
        </w:rPr>
        <w:t xml:space="preserve"> </w:t>
      </w:r>
      <w:r w:rsidR="00A81DB5" w:rsidRPr="00967F70">
        <w:rPr>
          <w:rFonts w:ascii="Times New Roman" w:hAnsi="Times New Roman" w:cs="Times New Roman"/>
          <w:sz w:val="24"/>
          <w:szCs w:val="24"/>
          <w:lang w:eastAsia="ar-SA"/>
        </w:rPr>
        <w:t>Допускается перечисление суммы обеспечения заявки третьими лицами. В этом случае обязательно указание плательщиком суммы задатка в платежном поручении имени (наименования) претендента, за которого вносится сумма обеспечения заявки.</w:t>
      </w:r>
    </w:p>
    <w:p w:rsidR="00532857" w:rsidRPr="00967F70" w:rsidRDefault="00A81DB5" w:rsidP="00967F70">
      <w:pPr>
        <w:widowControl w:val="0"/>
        <w:suppressAutoHyphens/>
        <w:autoSpaceDE w:val="0"/>
        <w:autoSpaceDN w:val="0"/>
        <w:adjustRightInd w:val="0"/>
        <w:spacing w:after="0" w:line="20" w:lineRule="atLeast"/>
        <w:ind w:left="-851" w:firstLine="709"/>
        <w:jc w:val="both"/>
        <w:rPr>
          <w:rFonts w:ascii="Times New Roman" w:hAnsi="Times New Roman" w:cs="Times New Roman"/>
          <w:color w:val="000000"/>
          <w:sz w:val="24"/>
          <w:szCs w:val="24"/>
          <w:lang w:eastAsia="ar-SA"/>
        </w:rPr>
      </w:pPr>
      <w:r w:rsidRPr="00967F70">
        <w:rPr>
          <w:rFonts w:ascii="Times New Roman" w:hAnsi="Times New Roman" w:cs="Times New Roman"/>
          <w:color w:val="000000"/>
          <w:sz w:val="24"/>
          <w:szCs w:val="24"/>
          <w:lang w:eastAsia="ar-SA"/>
        </w:rPr>
        <w:t xml:space="preserve">Документом, подтверждающим поступление обеспечения заявки на счет </w:t>
      </w:r>
      <w:r w:rsidR="004A486E" w:rsidRPr="00967F70">
        <w:rPr>
          <w:rFonts w:ascii="Times New Roman" w:hAnsi="Times New Roman" w:cs="Times New Roman"/>
          <w:color w:val="000000"/>
          <w:sz w:val="24"/>
          <w:szCs w:val="24"/>
          <w:lang w:eastAsia="ar-SA"/>
        </w:rPr>
        <w:t>Организатора конкурса</w:t>
      </w:r>
      <w:r w:rsidRPr="00967F70">
        <w:rPr>
          <w:rFonts w:ascii="Times New Roman" w:hAnsi="Times New Roman" w:cs="Times New Roman"/>
          <w:color w:val="000000"/>
          <w:sz w:val="24"/>
          <w:szCs w:val="24"/>
          <w:lang w:eastAsia="ar-SA"/>
        </w:rPr>
        <w:t xml:space="preserve">, является выписка по счету о поступлении сумм обеспечений заявок, которую </w:t>
      </w:r>
      <w:r w:rsidR="004A486E" w:rsidRPr="00967F70">
        <w:rPr>
          <w:rFonts w:ascii="Times New Roman" w:hAnsi="Times New Roman" w:cs="Times New Roman"/>
          <w:color w:val="000000"/>
          <w:sz w:val="24"/>
          <w:szCs w:val="24"/>
          <w:lang w:eastAsia="ar-SA"/>
        </w:rPr>
        <w:t>Организатор конкурса</w:t>
      </w:r>
      <w:r w:rsidRPr="00967F70">
        <w:rPr>
          <w:rFonts w:ascii="Times New Roman" w:hAnsi="Times New Roman" w:cs="Times New Roman"/>
          <w:color w:val="000000"/>
          <w:sz w:val="24"/>
          <w:szCs w:val="24"/>
          <w:lang w:eastAsia="ar-SA"/>
        </w:rPr>
        <w:t xml:space="preserve"> представляет в конкурсную комиссию в </w:t>
      </w:r>
      <w:r w:rsidR="004A486E" w:rsidRPr="00967F70">
        <w:rPr>
          <w:rFonts w:ascii="Times New Roman" w:hAnsi="Times New Roman" w:cs="Times New Roman"/>
          <w:color w:val="000000"/>
          <w:sz w:val="24"/>
          <w:szCs w:val="24"/>
          <w:lang w:eastAsia="ar-SA"/>
        </w:rPr>
        <w:t>день окончания</w:t>
      </w:r>
      <w:r w:rsidRPr="00967F70">
        <w:rPr>
          <w:rFonts w:ascii="Times New Roman" w:hAnsi="Times New Roman" w:cs="Times New Roman"/>
          <w:color w:val="000000"/>
          <w:sz w:val="24"/>
          <w:szCs w:val="24"/>
          <w:lang w:eastAsia="ar-SA"/>
        </w:rPr>
        <w:t xml:space="preserve"> подачи заявок.</w:t>
      </w:r>
    </w:p>
    <w:p w:rsidR="00532857" w:rsidRPr="00967F70" w:rsidRDefault="00E82744" w:rsidP="00967F70">
      <w:pPr>
        <w:widowControl w:val="0"/>
        <w:suppressAutoHyphens/>
        <w:autoSpaceDE w:val="0"/>
        <w:autoSpaceDN w:val="0"/>
        <w:adjustRightInd w:val="0"/>
        <w:spacing w:after="0" w:line="20" w:lineRule="atLeast"/>
        <w:ind w:left="-851" w:firstLine="709"/>
        <w:jc w:val="both"/>
        <w:rPr>
          <w:rFonts w:ascii="Times New Roman" w:hAnsi="Times New Roman" w:cs="Times New Roman"/>
          <w:color w:val="000000"/>
          <w:sz w:val="24"/>
          <w:szCs w:val="24"/>
          <w:lang w:eastAsia="ar-SA"/>
        </w:rPr>
      </w:pPr>
      <w:r w:rsidRPr="00967F70">
        <w:rPr>
          <w:rFonts w:ascii="Times New Roman" w:hAnsi="Times New Roman" w:cs="Times New Roman"/>
          <w:b/>
          <w:color w:val="000000"/>
          <w:sz w:val="24"/>
          <w:szCs w:val="24"/>
          <w:lang w:eastAsia="ar-SA"/>
        </w:rPr>
        <w:t>7.6</w:t>
      </w:r>
      <w:r w:rsidR="00532857" w:rsidRPr="00967F70">
        <w:rPr>
          <w:rFonts w:ascii="Times New Roman" w:hAnsi="Times New Roman" w:cs="Times New Roman"/>
          <w:b/>
          <w:color w:val="000000"/>
          <w:sz w:val="24"/>
          <w:szCs w:val="24"/>
          <w:lang w:eastAsia="ar-SA"/>
        </w:rPr>
        <w:t>.</w:t>
      </w:r>
      <w:r w:rsidR="00532857" w:rsidRPr="00967F70">
        <w:rPr>
          <w:rFonts w:ascii="Times New Roman" w:hAnsi="Times New Roman" w:cs="Times New Roman"/>
          <w:color w:val="000000"/>
          <w:sz w:val="24"/>
          <w:szCs w:val="24"/>
          <w:lang w:eastAsia="ar-SA"/>
        </w:rPr>
        <w:t xml:space="preserve"> </w:t>
      </w:r>
      <w:r w:rsidR="00A81DB5" w:rsidRPr="00967F70">
        <w:rPr>
          <w:rFonts w:ascii="Times New Roman" w:hAnsi="Times New Roman" w:cs="Times New Roman"/>
          <w:color w:val="000000"/>
          <w:sz w:val="24"/>
          <w:szCs w:val="24"/>
          <w:lang w:eastAsia="ar-SA"/>
        </w:rPr>
        <w:t xml:space="preserve">В случае не поступления в установленный срок суммы обеспечения заявки на счет </w:t>
      </w:r>
      <w:r w:rsidR="004A486E" w:rsidRPr="00967F70">
        <w:rPr>
          <w:rFonts w:ascii="Times New Roman" w:hAnsi="Times New Roman" w:cs="Times New Roman"/>
          <w:color w:val="000000"/>
          <w:sz w:val="24"/>
          <w:szCs w:val="24"/>
          <w:lang w:eastAsia="ar-SA"/>
        </w:rPr>
        <w:t>Организатора конкурса</w:t>
      </w:r>
      <w:r w:rsidR="00A81DB5" w:rsidRPr="00967F70">
        <w:rPr>
          <w:rFonts w:ascii="Times New Roman" w:hAnsi="Times New Roman" w:cs="Times New Roman"/>
          <w:color w:val="000000"/>
          <w:sz w:val="24"/>
          <w:szCs w:val="24"/>
          <w:lang w:eastAsia="ar-SA"/>
        </w:rPr>
        <w:t>, что подтверждается соответствующей выпиской, обязательства претендента по внесению суммы обеспечения заявки считаются неисполненными, претендент к участию в конкурсе не допускается.</w:t>
      </w:r>
    </w:p>
    <w:p w:rsidR="00532857" w:rsidRPr="00967F70" w:rsidRDefault="00E82744" w:rsidP="00967F70">
      <w:pPr>
        <w:widowControl w:val="0"/>
        <w:suppressAutoHyphens/>
        <w:autoSpaceDE w:val="0"/>
        <w:autoSpaceDN w:val="0"/>
        <w:adjustRightInd w:val="0"/>
        <w:spacing w:after="0" w:line="20" w:lineRule="atLeast"/>
        <w:ind w:left="-851" w:firstLine="709"/>
        <w:jc w:val="both"/>
        <w:rPr>
          <w:rFonts w:ascii="Times New Roman" w:hAnsi="Times New Roman" w:cs="Times New Roman"/>
          <w:color w:val="000000"/>
          <w:sz w:val="24"/>
          <w:szCs w:val="24"/>
          <w:lang w:eastAsia="ar-SA"/>
        </w:rPr>
      </w:pPr>
      <w:r w:rsidRPr="00967F70">
        <w:rPr>
          <w:rFonts w:ascii="Times New Roman" w:hAnsi="Times New Roman" w:cs="Times New Roman"/>
          <w:b/>
          <w:color w:val="000000"/>
          <w:sz w:val="24"/>
          <w:szCs w:val="24"/>
          <w:lang w:eastAsia="ar-SA"/>
        </w:rPr>
        <w:t>7.7</w:t>
      </w:r>
      <w:r w:rsidR="00532857" w:rsidRPr="00967F70">
        <w:rPr>
          <w:rFonts w:ascii="Times New Roman" w:hAnsi="Times New Roman" w:cs="Times New Roman"/>
          <w:b/>
          <w:color w:val="000000"/>
          <w:sz w:val="24"/>
          <w:szCs w:val="24"/>
          <w:lang w:eastAsia="ar-SA"/>
        </w:rPr>
        <w:t>.</w:t>
      </w:r>
      <w:r w:rsidR="00532857" w:rsidRPr="00967F70">
        <w:rPr>
          <w:rFonts w:ascii="Times New Roman" w:hAnsi="Times New Roman" w:cs="Times New Roman"/>
          <w:color w:val="000000"/>
          <w:sz w:val="24"/>
          <w:szCs w:val="24"/>
          <w:lang w:eastAsia="ar-SA"/>
        </w:rPr>
        <w:t xml:space="preserve"> </w:t>
      </w:r>
      <w:r w:rsidR="00A81DB5" w:rsidRPr="00967F70">
        <w:rPr>
          <w:rFonts w:ascii="Times New Roman" w:hAnsi="Times New Roman" w:cs="Times New Roman"/>
          <w:color w:val="000000"/>
          <w:sz w:val="24"/>
          <w:szCs w:val="24"/>
          <w:lang w:eastAsia="ar-SA"/>
        </w:rPr>
        <w:t xml:space="preserve">Претендент не вправе распоряжаться денежными средствами, поступившими на счет </w:t>
      </w:r>
      <w:r w:rsidR="004A486E" w:rsidRPr="00967F70">
        <w:rPr>
          <w:rFonts w:ascii="Times New Roman" w:hAnsi="Times New Roman" w:cs="Times New Roman"/>
          <w:color w:val="000000"/>
          <w:sz w:val="24"/>
          <w:szCs w:val="24"/>
          <w:lang w:eastAsia="ar-SA"/>
        </w:rPr>
        <w:t>Организатора конкурса</w:t>
      </w:r>
      <w:r w:rsidR="00A81DB5" w:rsidRPr="00967F70">
        <w:rPr>
          <w:rFonts w:ascii="Times New Roman" w:hAnsi="Times New Roman" w:cs="Times New Roman"/>
          <w:color w:val="000000"/>
          <w:sz w:val="24"/>
          <w:szCs w:val="24"/>
          <w:lang w:eastAsia="ar-SA"/>
        </w:rPr>
        <w:t xml:space="preserve"> в качестве обеспечения заявки. На денежные средства, перечисленные в качестве обеспечения заявки, проценты не начисляются.</w:t>
      </w:r>
    </w:p>
    <w:p w:rsidR="00532857" w:rsidRPr="00967F70" w:rsidRDefault="00E82744" w:rsidP="00967F70">
      <w:pPr>
        <w:widowControl w:val="0"/>
        <w:suppressAutoHyphens/>
        <w:autoSpaceDE w:val="0"/>
        <w:autoSpaceDN w:val="0"/>
        <w:adjustRightInd w:val="0"/>
        <w:spacing w:after="0" w:line="20" w:lineRule="atLeast"/>
        <w:ind w:left="-851" w:firstLine="709"/>
        <w:jc w:val="both"/>
        <w:rPr>
          <w:rFonts w:ascii="Times New Roman" w:hAnsi="Times New Roman" w:cs="Times New Roman"/>
          <w:color w:val="000000"/>
          <w:sz w:val="24"/>
          <w:szCs w:val="24"/>
          <w:lang w:eastAsia="ar-SA"/>
        </w:rPr>
      </w:pPr>
      <w:r w:rsidRPr="00967F70">
        <w:rPr>
          <w:rFonts w:ascii="Times New Roman" w:hAnsi="Times New Roman" w:cs="Times New Roman"/>
          <w:b/>
          <w:color w:val="000000"/>
          <w:sz w:val="24"/>
          <w:szCs w:val="24"/>
          <w:lang w:eastAsia="ar-SA"/>
        </w:rPr>
        <w:t>7.8</w:t>
      </w:r>
      <w:r w:rsidR="00532857" w:rsidRPr="00967F70">
        <w:rPr>
          <w:rFonts w:ascii="Times New Roman" w:hAnsi="Times New Roman" w:cs="Times New Roman"/>
          <w:b/>
          <w:color w:val="000000"/>
          <w:sz w:val="24"/>
          <w:szCs w:val="24"/>
          <w:lang w:eastAsia="ar-SA"/>
        </w:rPr>
        <w:t>.</w:t>
      </w:r>
      <w:r w:rsidR="00532857" w:rsidRPr="00967F70">
        <w:rPr>
          <w:rFonts w:ascii="Times New Roman" w:hAnsi="Times New Roman" w:cs="Times New Roman"/>
          <w:color w:val="000000"/>
          <w:sz w:val="24"/>
          <w:szCs w:val="24"/>
          <w:lang w:eastAsia="ar-SA"/>
        </w:rPr>
        <w:t xml:space="preserve"> </w:t>
      </w:r>
      <w:r w:rsidR="00A81DB5" w:rsidRPr="00967F70">
        <w:rPr>
          <w:rFonts w:ascii="Times New Roman" w:hAnsi="Times New Roman" w:cs="Times New Roman"/>
          <w:color w:val="000000"/>
          <w:sz w:val="24"/>
          <w:szCs w:val="24"/>
          <w:lang w:eastAsia="ar-SA"/>
        </w:rPr>
        <w:t>Возврат денежных средств, внесённых в обеспечение заявки, осуществляется на счет претендента, указанный им в заявке на участие в конкурсе. Претендент обязан незамедлительно информировать Специализированную организацию</w:t>
      </w:r>
      <w:r w:rsidR="004A486E" w:rsidRPr="00967F70">
        <w:rPr>
          <w:rFonts w:ascii="Times New Roman" w:hAnsi="Times New Roman" w:cs="Times New Roman"/>
          <w:color w:val="000000"/>
          <w:sz w:val="24"/>
          <w:szCs w:val="24"/>
          <w:lang w:eastAsia="ar-SA"/>
        </w:rPr>
        <w:t xml:space="preserve"> и (или) Организатора конкурса</w:t>
      </w:r>
      <w:r w:rsidR="00A81DB5" w:rsidRPr="00967F70">
        <w:rPr>
          <w:rFonts w:ascii="Times New Roman" w:hAnsi="Times New Roman" w:cs="Times New Roman"/>
          <w:color w:val="000000"/>
          <w:sz w:val="24"/>
          <w:szCs w:val="24"/>
          <w:lang w:eastAsia="ar-SA"/>
        </w:rPr>
        <w:t xml:space="preserve"> об изменении своих реквизитов. </w:t>
      </w:r>
      <w:r w:rsidR="004A486E" w:rsidRPr="00967F70">
        <w:rPr>
          <w:rFonts w:ascii="Times New Roman" w:hAnsi="Times New Roman" w:cs="Times New Roman"/>
          <w:color w:val="000000"/>
          <w:sz w:val="24"/>
          <w:szCs w:val="24"/>
          <w:lang w:eastAsia="ar-SA"/>
        </w:rPr>
        <w:t>Организатор конкурса</w:t>
      </w:r>
      <w:r w:rsidR="00A81DB5" w:rsidRPr="00967F70">
        <w:rPr>
          <w:rFonts w:ascii="Times New Roman" w:hAnsi="Times New Roman" w:cs="Times New Roman"/>
          <w:color w:val="000000"/>
          <w:sz w:val="24"/>
          <w:szCs w:val="24"/>
          <w:lang w:eastAsia="ar-SA"/>
        </w:rPr>
        <w:t xml:space="preserve"> не отвечает за нарушение сроков возврата задатка в случае, если претендент своевременно не информировал Специализированную организацию</w:t>
      </w:r>
      <w:r w:rsidR="004A486E" w:rsidRPr="00967F70">
        <w:rPr>
          <w:rFonts w:ascii="Times New Roman" w:hAnsi="Times New Roman" w:cs="Times New Roman"/>
          <w:color w:val="000000"/>
          <w:sz w:val="24"/>
          <w:szCs w:val="24"/>
          <w:lang w:eastAsia="ar-SA"/>
        </w:rPr>
        <w:t xml:space="preserve"> и (или) Организатора конкурса</w:t>
      </w:r>
      <w:r w:rsidR="00A81DB5" w:rsidRPr="00967F70">
        <w:rPr>
          <w:rFonts w:ascii="Times New Roman" w:hAnsi="Times New Roman" w:cs="Times New Roman"/>
          <w:color w:val="000000"/>
          <w:sz w:val="24"/>
          <w:szCs w:val="24"/>
          <w:lang w:eastAsia="ar-SA"/>
        </w:rPr>
        <w:t xml:space="preserve"> об изменении своих реквизитов.</w:t>
      </w:r>
    </w:p>
    <w:p w:rsidR="00A81DB5" w:rsidRPr="00967F70" w:rsidRDefault="00E82744" w:rsidP="00967F70">
      <w:pPr>
        <w:widowControl w:val="0"/>
        <w:suppressAutoHyphens/>
        <w:autoSpaceDE w:val="0"/>
        <w:autoSpaceDN w:val="0"/>
        <w:adjustRightInd w:val="0"/>
        <w:spacing w:after="0" w:line="20" w:lineRule="atLeast"/>
        <w:ind w:left="-851" w:firstLine="709"/>
        <w:jc w:val="both"/>
        <w:rPr>
          <w:rFonts w:ascii="Times New Roman" w:hAnsi="Times New Roman" w:cs="Times New Roman"/>
          <w:color w:val="000000"/>
          <w:sz w:val="24"/>
          <w:szCs w:val="24"/>
          <w:lang w:eastAsia="ar-SA"/>
        </w:rPr>
      </w:pPr>
      <w:r w:rsidRPr="00967F70">
        <w:rPr>
          <w:rFonts w:ascii="Times New Roman" w:hAnsi="Times New Roman" w:cs="Times New Roman"/>
          <w:b/>
          <w:color w:val="000000"/>
          <w:sz w:val="24"/>
          <w:szCs w:val="24"/>
          <w:lang w:eastAsia="ar-SA"/>
        </w:rPr>
        <w:t>7.9</w:t>
      </w:r>
      <w:r w:rsidR="00532857" w:rsidRPr="00967F70">
        <w:rPr>
          <w:rFonts w:ascii="Times New Roman" w:hAnsi="Times New Roman" w:cs="Times New Roman"/>
          <w:b/>
          <w:color w:val="000000"/>
          <w:sz w:val="24"/>
          <w:szCs w:val="24"/>
          <w:lang w:eastAsia="ar-SA"/>
        </w:rPr>
        <w:t>.</w:t>
      </w:r>
      <w:r w:rsidR="00532857" w:rsidRPr="00967F70">
        <w:rPr>
          <w:rFonts w:ascii="Times New Roman" w:hAnsi="Times New Roman" w:cs="Times New Roman"/>
          <w:color w:val="000000"/>
          <w:sz w:val="24"/>
          <w:szCs w:val="24"/>
          <w:lang w:eastAsia="ar-SA"/>
        </w:rPr>
        <w:t xml:space="preserve"> </w:t>
      </w:r>
      <w:r w:rsidR="00A81DB5" w:rsidRPr="00967F70">
        <w:rPr>
          <w:rFonts w:ascii="Times New Roman" w:hAnsi="Times New Roman" w:cs="Times New Roman"/>
          <w:b/>
          <w:color w:val="000000"/>
          <w:sz w:val="24"/>
          <w:szCs w:val="24"/>
          <w:lang w:eastAsia="ar-SA"/>
        </w:rPr>
        <w:t xml:space="preserve">Сумма обеспечения заявки возвращается </w:t>
      </w:r>
      <w:r w:rsidR="004A486E" w:rsidRPr="00967F70">
        <w:rPr>
          <w:rFonts w:ascii="Times New Roman" w:hAnsi="Times New Roman" w:cs="Times New Roman"/>
          <w:b/>
          <w:color w:val="000000"/>
          <w:sz w:val="24"/>
          <w:szCs w:val="24"/>
          <w:lang w:eastAsia="ar-SA"/>
        </w:rPr>
        <w:t>Организатором конкурса</w:t>
      </w:r>
      <w:r w:rsidR="00A81DB5" w:rsidRPr="00967F70">
        <w:rPr>
          <w:rFonts w:ascii="Times New Roman" w:hAnsi="Times New Roman" w:cs="Times New Roman"/>
          <w:b/>
          <w:color w:val="000000"/>
          <w:sz w:val="24"/>
          <w:szCs w:val="24"/>
          <w:lang w:eastAsia="ar-SA"/>
        </w:rPr>
        <w:t xml:space="preserve"> претенденту или участнику конкурса в следующих случаях и сроки:</w:t>
      </w:r>
    </w:p>
    <w:p w:rsidR="00A81DB5" w:rsidRPr="00967F70" w:rsidRDefault="00A81DB5" w:rsidP="00967F70">
      <w:pPr>
        <w:widowControl w:val="0"/>
        <w:suppressAutoHyphens/>
        <w:autoSpaceDE w:val="0"/>
        <w:autoSpaceDN w:val="0"/>
        <w:adjustRightInd w:val="0"/>
        <w:spacing w:after="0" w:line="20" w:lineRule="atLeast"/>
        <w:ind w:left="-851" w:firstLine="709"/>
        <w:jc w:val="both"/>
        <w:rPr>
          <w:rFonts w:ascii="Times New Roman" w:hAnsi="Times New Roman" w:cs="Times New Roman"/>
          <w:color w:val="000000"/>
          <w:sz w:val="24"/>
          <w:szCs w:val="24"/>
          <w:lang w:eastAsia="ar-SA"/>
        </w:rPr>
      </w:pPr>
      <w:r w:rsidRPr="00967F70">
        <w:rPr>
          <w:rFonts w:ascii="Times New Roman" w:hAnsi="Times New Roman" w:cs="Times New Roman"/>
          <w:color w:val="000000"/>
          <w:sz w:val="24"/>
          <w:szCs w:val="24"/>
          <w:lang w:eastAsia="ar-SA"/>
        </w:rPr>
        <w:t>1) если после опубликования извещения о проведении конкурса Организатором конкурса принято решение об о</w:t>
      </w:r>
      <w:r w:rsidR="00532857" w:rsidRPr="00967F70">
        <w:rPr>
          <w:rFonts w:ascii="Times New Roman" w:hAnsi="Times New Roman" w:cs="Times New Roman"/>
          <w:color w:val="000000"/>
          <w:sz w:val="24"/>
          <w:szCs w:val="24"/>
          <w:lang w:eastAsia="ar-SA"/>
        </w:rPr>
        <w:t xml:space="preserve">тказе от проведения конкурса – </w:t>
      </w:r>
      <w:r w:rsidRPr="00967F70">
        <w:rPr>
          <w:rFonts w:ascii="Times New Roman" w:hAnsi="Times New Roman" w:cs="Times New Roman"/>
          <w:color w:val="000000"/>
          <w:sz w:val="24"/>
          <w:szCs w:val="24"/>
          <w:lang w:eastAsia="ar-SA"/>
        </w:rPr>
        <w:t>в течение 5 (пяти) рабочих дней с даты принятия решения об отказе от проведения конкурса;</w:t>
      </w:r>
    </w:p>
    <w:p w:rsidR="000257B3" w:rsidRDefault="000257B3" w:rsidP="00967F70">
      <w:pPr>
        <w:widowControl w:val="0"/>
        <w:suppressAutoHyphens/>
        <w:autoSpaceDE w:val="0"/>
        <w:autoSpaceDN w:val="0"/>
        <w:adjustRightInd w:val="0"/>
        <w:spacing w:after="0" w:line="20" w:lineRule="atLeast"/>
        <w:ind w:left="-851" w:firstLine="709"/>
        <w:jc w:val="both"/>
        <w:rPr>
          <w:rFonts w:ascii="Times New Roman" w:hAnsi="Times New Roman" w:cs="Times New Roman"/>
          <w:color w:val="000000"/>
          <w:sz w:val="24"/>
          <w:szCs w:val="24"/>
          <w:lang w:eastAsia="ar-SA"/>
        </w:rPr>
      </w:pPr>
    </w:p>
    <w:p w:rsidR="00A81DB5" w:rsidRPr="00967F70" w:rsidRDefault="00A81DB5" w:rsidP="00967F70">
      <w:pPr>
        <w:widowControl w:val="0"/>
        <w:suppressAutoHyphens/>
        <w:autoSpaceDE w:val="0"/>
        <w:autoSpaceDN w:val="0"/>
        <w:adjustRightInd w:val="0"/>
        <w:spacing w:after="0" w:line="20" w:lineRule="atLeast"/>
        <w:ind w:left="-851" w:firstLine="709"/>
        <w:jc w:val="both"/>
        <w:rPr>
          <w:rFonts w:ascii="Times New Roman" w:hAnsi="Times New Roman" w:cs="Times New Roman"/>
          <w:color w:val="000000"/>
          <w:sz w:val="24"/>
          <w:szCs w:val="24"/>
          <w:lang w:eastAsia="ar-SA"/>
        </w:rPr>
      </w:pPr>
      <w:r w:rsidRPr="00967F70">
        <w:rPr>
          <w:rFonts w:ascii="Times New Roman" w:hAnsi="Times New Roman" w:cs="Times New Roman"/>
          <w:color w:val="000000"/>
          <w:sz w:val="24"/>
          <w:szCs w:val="24"/>
          <w:lang w:eastAsia="ar-SA"/>
        </w:rPr>
        <w:t>2) если претендент отозвал заявку на участие в конкурсе в любое время непосредственно до начала</w:t>
      </w:r>
      <w:r w:rsidR="00532857" w:rsidRPr="00967F70">
        <w:rPr>
          <w:rFonts w:ascii="Times New Roman" w:hAnsi="Times New Roman" w:cs="Times New Roman"/>
          <w:color w:val="000000"/>
          <w:sz w:val="24"/>
          <w:szCs w:val="24"/>
          <w:lang w:eastAsia="ar-SA"/>
        </w:rPr>
        <w:t xml:space="preserve">   </w:t>
      </w:r>
      <w:r w:rsidRPr="00967F70">
        <w:rPr>
          <w:rFonts w:ascii="Times New Roman" w:hAnsi="Times New Roman" w:cs="Times New Roman"/>
          <w:color w:val="000000"/>
          <w:sz w:val="24"/>
          <w:szCs w:val="24"/>
          <w:lang w:eastAsia="ar-SA"/>
        </w:rPr>
        <w:t xml:space="preserve"> процедуры </w:t>
      </w:r>
      <w:r w:rsidR="00532857" w:rsidRPr="00967F70">
        <w:rPr>
          <w:rFonts w:ascii="Times New Roman" w:hAnsi="Times New Roman" w:cs="Times New Roman"/>
          <w:color w:val="000000"/>
          <w:sz w:val="24"/>
          <w:szCs w:val="24"/>
          <w:lang w:eastAsia="ar-SA"/>
        </w:rPr>
        <w:t xml:space="preserve">  </w:t>
      </w:r>
      <w:r w:rsidRPr="00967F70">
        <w:rPr>
          <w:rFonts w:ascii="Times New Roman" w:hAnsi="Times New Roman" w:cs="Times New Roman"/>
          <w:color w:val="000000"/>
          <w:sz w:val="24"/>
          <w:szCs w:val="24"/>
          <w:lang w:eastAsia="ar-SA"/>
        </w:rPr>
        <w:t>вскрытия</w:t>
      </w:r>
      <w:r w:rsidR="00532857" w:rsidRPr="00967F70">
        <w:rPr>
          <w:rFonts w:ascii="Times New Roman" w:hAnsi="Times New Roman" w:cs="Times New Roman"/>
          <w:color w:val="000000"/>
          <w:sz w:val="24"/>
          <w:szCs w:val="24"/>
          <w:lang w:eastAsia="ar-SA"/>
        </w:rPr>
        <w:t xml:space="preserve">   </w:t>
      </w:r>
      <w:r w:rsidRPr="00967F70">
        <w:rPr>
          <w:rFonts w:ascii="Times New Roman" w:hAnsi="Times New Roman" w:cs="Times New Roman"/>
          <w:color w:val="000000"/>
          <w:sz w:val="24"/>
          <w:szCs w:val="24"/>
          <w:lang w:eastAsia="ar-SA"/>
        </w:rPr>
        <w:t xml:space="preserve"> конвертов </w:t>
      </w:r>
      <w:r w:rsidR="00532857" w:rsidRPr="00967F70">
        <w:rPr>
          <w:rFonts w:ascii="Times New Roman" w:hAnsi="Times New Roman" w:cs="Times New Roman"/>
          <w:color w:val="000000"/>
          <w:sz w:val="24"/>
          <w:szCs w:val="24"/>
          <w:lang w:eastAsia="ar-SA"/>
        </w:rPr>
        <w:t>–</w:t>
      </w:r>
      <w:r w:rsidRPr="00967F70">
        <w:rPr>
          <w:rFonts w:ascii="Times New Roman" w:hAnsi="Times New Roman" w:cs="Times New Roman"/>
          <w:color w:val="000000"/>
          <w:sz w:val="24"/>
          <w:szCs w:val="24"/>
          <w:lang w:eastAsia="ar-SA"/>
        </w:rPr>
        <w:t xml:space="preserve"> в течение</w:t>
      </w:r>
      <w:r w:rsidR="00532857" w:rsidRPr="00967F70">
        <w:rPr>
          <w:rFonts w:ascii="Times New Roman" w:hAnsi="Times New Roman" w:cs="Times New Roman"/>
          <w:color w:val="000000"/>
          <w:sz w:val="24"/>
          <w:szCs w:val="24"/>
          <w:lang w:eastAsia="ar-SA"/>
        </w:rPr>
        <w:t xml:space="preserve">   </w:t>
      </w:r>
      <w:r w:rsidRPr="00967F70">
        <w:rPr>
          <w:rFonts w:ascii="Times New Roman" w:hAnsi="Times New Roman" w:cs="Times New Roman"/>
          <w:color w:val="000000"/>
          <w:sz w:val="24"/>
          <w:szCs w:val="24"/>
          <w:lang w:eastAsia="ar-SA"/>
        </w:rPr>
        <w:t xml:space="preserve"> 5 (пяти) рабочих дней с даты получения Специализированной организацией уведомления об отзыве заявки;</w:t>
      </w:r>
    </w:p>
    <w:p w:rsidR="00A81DB5" w:rsidRPr="00967F70" w:rsidRDefault="00A81DB5" w:rsidP="00967F70">
      <w:pPr>
        <w:widowControl w:val="0"/>
        <w:suppressAutoHyphens/>
        <w:autoSpaceDE w:val="0"/>
        <w:autoSpaceDN w:val="0"/>
        <w:adjustRightInd w:val="0"/>
        <w:spacing w:after="0" w:line="20" w:lineRule="atLeast"/>
        <w:ind w:left="-851" w:firstLine="709"/>
        <w:jc w:val="both"/>
        <w:rPr>
          <w:rFonts w:ascii="Times New Roman" w:hAnsi="Times New Roman" w:cs="Times New Roman"/>
          <w:color w:val="000000"/>
          <w:sz w:val="24"/>
          <w:szCs w:val="24"/>
          <w:lang w:eastAsia="ar-SA"/>
        </w:rPr>
      </w:pPr>
      <w:r w:rsidRPr="00967F70">
        <w:rPr>
          <w:rFonts w:ascii="Times New Roman" w:hAnsi="Times New Roman" w:cs="Times New Roman"/>
          <w:color w:val="000000"/>
          <w:sz w:val="24"/>
          <w:szCs w:val="24"/>
          <w:lang w:eastAsia="ar-SA"/>
        </w:rPr>
        <w:t>3) если конверт с заявкой на участие в конкурсе получен после начала процедуры вскрытия конвертов такой конверт в день его поступления возвращается Специализирова</w:t>
      </w:r>
      <w:r w:rsidR="004A486E" w:rsidRPr="00967F70">
        <w:rPr>
          <w:rFonts w:ascii="Times New Roman" w:hAnsi="Times New Roman" w:cs="Times New Roman"/>
          <w:color w:val="000000"/>
          <w:sz w:val="24"/>
          <w:szCs w:val="24"/>
          <w:lang w:eastAsia="ar-SA"/>
        </w:rPr>
        <w:t>нной организацией претенденту; Организатор конкурса</w:t>
      </w:r>
      <w:r w:rsidRPr="00967F70">
        <w:rPr>
          <w:rFonts w:ascii="Times New Roman" w:hAnsi="Times New Roman" w:cs="Times New Roman"/>
          <w:color w:val="000000"/>
          <w:sz w:val="24"/>
          <w:szCs w:val="24"/>
          <w:lang w:eastAsia="ar-SA"/>
        </w:rPr>
        <w:t xml:space="preserve"> возвращает внесенные в качестве обеспечения заявки на участие в конкурсе средства указанному лицу в течение 5 рабочих дней с даты подписания протокола вскрытия конвертов;</w:t>
      </w:r>
    </w:p>
    <w:p w:rsidR="00A81DB5" w:rsidRPr="00967F70" w:rsidRDefault="00A81DB5" w:rsidP="00967F70">
      <w:pPr>
        <w:widowControl w:val="0"/>
        <w:suppressAutoHyphens/>
        <w:autoSpaceDE w:val="0"/>
        <w:autoSpaceDN w:val="0"/>
        <w:adjustRightInd w:val="0"/>
        <w:spacing w:after="0" w:line="20" w:lineRule="atLeast"/>
        <w:ind w:left="-851" w:firstLine="709"/>
        <w:jc w:val="both"/>
        <w:rPr>
          <w:rFonts w:ascii="Times New Roman" w:hAnsi="Times New Roman" w:cs="Times New Roman"/>
          <w:color w:val="000000"/>
          <w:sz w:val="24"/>
          <w:szCs w:val="24"/>
        </w:rPr>
      </w:pPr>
      <w:r w:rsidRPr="00967F70">
        <w:rPr>
          <w:rFonts w:ascii="Times New Roman" w:hAnsi="Times New Roman" w:cs="Times New Roman"/>
          <w:color w:val="000000"/>
          <w:sz w:val="24"/>
          <w:szCs w:val="24"/>
          <w:lang w:eastAsia="ar-SA"/>
        </w:rPr>
        <w:t>4)</w:t>
      </w:r>
      <w:r w:rsidRPr="00967F70">
        <w:rPr>
          <w:rFonts w:ascii="Times New Roman" w:hAnsi="Times New Roman" w:cs="Times New Roman"/>
          <w:color w:val="000000"/>
          <w:sz w:val="24"/>
          <w:szCs w:val="24"/>
        </w:rPr>
        <w:t xml:space="preserve"> средства, внесенные в качестве обеспечения заявки на участие в конкурсе, возвращаются </w:t>
      </w:r>
      <w:r w:rsidR="004A486E" w:rsidRPr="00967F70">
        <w:rPr>
          <w:rFonts w:ascii="Times New Roman" w:hAnsi="Times New Roman" w:cs="Times New Roman"/>
          <w:color w:val="000000"/>
          <w:sz w:val="24"/>
          <w:szCs w:val="24"/>
          <w:lang w:eastAsia="ar-SA"/>
        </w:rPr>
        <w:t>Организатором конкурса</w:t>
      </w:r>
      <w:r w:rsidRPr="00967F70">
        <w:rPr>
          <w:rFonts w:ascii="Times New Roman" w:hAnsi="Times New Roman" w:cs="Times New Roman"/>
          <w:color w:val="000000"/>
          <w:sz w:val="24"/>
          <w:szCs w:val="24"/>
          <w:lang w:eastAsia="ar-SA"/>
        </w:rPr>
        <w:t xml:space="preserve"> </w:t>
      </w:r>
      <w:r w:rsidRPr="00967F70">
        <w:rPr>
          <w:rFonts w:ascii="Times New Roman" w:hAnsi="Times New Roman" w:cs="Times New Roman"/>
          <w:color w:val="000000"/>
          <w:sz w:val="24"/>
          <w:szCs w:val="24"/>
        </w:rPr>
        <w:t xml:space="preserve">единственному участнику конкурса в течение 5 рабочих дней с даты </w:t>
      </w:r>
      <w:r w:rsidRPr="00967F70">
        <w:rPr>
          <w:rFonts w:ascii="Times New Roman" w:hAnsi="Times New Roman" w:cs="Times New Roman"/>
          <w:color w:val="000000"/>
          <w:sz w:val="24"/>
          <w:szCs w:val="24"/>
        </w:rPr>
        <w:lastRenderedPageBreak/>
        <w:t xml:space="preserve">представления Организатору конкурса подписанного им проекта договора управления многоквартирным домом и обеспечения исполнения обязательств; </w:t>
      </w:r>
    </w:p>
    <w:p w:rsidR="00A81DB5" w:rsidRPr="00967F70" w:rsidRDefault="00A81DB5" w:rsidP="00967F70">
      <w:pPr>
        <w:widowControl w:val="0"/>
        <w:suppressAutoHyphens/>
        <w:autoSpaceDE w:val="0"/>
        <w:autoSpaceDN w:val="0"/>
        <w:adjustRightInd w:val="0"/>
        <w:spacing w:after="0" w:line="20" w:lineRule="atLeast"/>
        <w:ind w:left="-851" w:firstLine="709"/>
        <w:jc w:val="both"/>
        <w:rPr>
          <w:rFonts w:ascii="Times New Roman" w:hAnsi="Times New Roman" w:cs="Times New Roman"/>
          <w:color w:val="000000"/>
          <w:sz w:val="24"/>
          <w:szCs w:val="24"/>
        </w:rPr>
      </w:pPr>
      <w:r w:rsidRPr="00967F70">
        <w:rPr>
          <w:rFonts w:ascii="Times New Roman" w:hAnsi="Times New Roman" w:cs="Times New Roman"/>
          <w:color w:val="000000"/>
          <w:sz w:val="24"/>
          <w:szCs w:val="24"/>
        </w:rPr>
        <w:t xml:space="preserve">5) </w:t>
      </w:r>
      <w:r w:rsidR="004A486E" w:rsidRPr="00967F70">
        <w:rPr>
          <w:rFonts w:ascii="Times New Roman" w:hAnsi="Times New Roman" w:cs="Times New Roman"/>
          <w:color w:val="000000"/>
          <w:sz w:val="24"/>
          <w:szCs w:val="24"/>
        </w:rPr>
        <w:t>Организатор конкурса возвращает</w:t>
      </w:r>
      <w:r w:rsidRPr="00967F70">
        <w:rPr>
          <w:rFonts w:ascii="Times New Roman" w:hAnsi="Times New Roman" w:cs="Times New Roman"/>
          <w:color w:val="000000"/>
          <w:sz w:val="24"/>
          <w:szCs w:val="24"/>
        </w:rPr>
        <w:t xml:space="preserve">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81DB5" w:rsidRPr="00967F70" w:rsidRDefault="00A81DB5" w:rsidP="00967F70">
      <w:pPr>
        <w:widowControl w:val="0"/>
        <w:suppressAutoHyphens/>
        <w:autoSpaceDE w:val="0"/>
        <w:autoSpaceDN w:val="0"/>
        <w:adjustRightInd w:val="0"/>
        <w:spacing w:after="0" w:line="20" w:lineRule="atLeast"/>
        <w:ind w:left="-851" w:firstLine="709"/>
        <w:jc w:val="both"/>
        <w:rPr>
          <w:rFonts w:ascii="Times New Roman" w:hAnsi="Times New Roman" w:cs="Times New Roman"/>
          <w:b/>
          <w:sz w:val="24"/>
          <w:szCs w:val="24"/>
          <w:lang w:eastAsia="ar-SA"/>
        </w:rPr>
      </w:pPr>
      <w:r w:rsidRPr="00967F70">
        <w:rPr>
          <w:rFonts w:ascii="Times New Roman" w:hAnsi="Times New Roman" w:cs="Times New Roman"/>
          <w:sz w:val="24"/>
          <w:szCs w:val="24"/>
          <w:lang w:eastAsia="ar-SA"/>
        </w:rPr>
        <w:t xml:space="preserve">6) </w:t>
      </w:r>
      <w:r w:rsidR="004A486E" w:rsidRPr="00967F70">
        <w:rPr>
          <w:rFonts w:ascii="Times New Roman" w:hAnsi="Times New Roman" w:cs="Times New Roman"/>
          <w:color w:val="000000"/>
          <w:sz w:val="24"/>
          <w:szCs w:val="24"/>
        </w:rPr>
        <w:t xml:space="preserve">Организатор конкурса </w:t>
      </w:r>
      <w:r w:rsidR="004A486E" w:rsidRPr="00967F70">
        <w:rPr>
          <w:rFonts w:ascii="Times New Roman" w:hAnsi="Times New Roman" w:cs="Times New Roman"/>
          <w:sz w:val="24"/>
          <w:szCs w:val="24"/>
          <w:lang w:eastAsia="ar-SA"/>
        </w:rPr>
        <w:t>обязан</w:t>
      </w:r>
      <w:r w:rsidRPr="00967F70">
        <w:rPr>
          <w:rFonts w:ascii="Times New Roman" w:hAnsi="Times New Roman" w:cs="Times New Roman"/>
          <w:sz w:val="24"/>
          <w:szCs w:val="24"/>
          <w:lang w:eastAsia="ar-SA"/>
        </w:rPr>
        <w:t xml:space="preserve">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подпунктом </w:t>
      </w:r>
      <w:r w:rsidRPr="00967F70">
        <w:rPr>
          <w:rFonts w:ascii="Times New Roman" w:hAnsi="Times New Roman" w:cs="Times New Roman"/>
          <w:b/>
          <w:sz w:val="24"/>
          <w:szCs w:val="24"/>
          <w:lang w:eastAsia="ar-SA"/>
        </w:rPr>
        <w:t>7</w:t>
      </w:r>
      <w:r w:rsidRPr="00967F70">
        <w:rPr>
          <w:rFonts w:ascii="Times New Roman" w:hAnsi="Times New Roman" w:cs="Times New Roman"/>
          <w:sz w:val="24"/>
          <w:szCs w:val="24"/>
          <w:lang w:eastAsia="ar-SA"/>
        </w:rPr>
        <w:t xml:space="preserve"> пункта </w:t>
      </w:r>
      <w:r w:rsidR="00E82744" w:rsidRPr="00967F70">
        <w:rPr>
          <w:rFonts w:ascii="Times New Roman" w:hAnsi="Times New Roman" w:cs="Times New Roman"/>
          <w:b/>
          <w:sz w:val="24"/>
          <w:szCs w:val="24"/>
          <w:lang w:eastAsia="ar-SA"/>
        </w:rPr>
        <w:t>7.9</w:t>
      </w:r>
      <w:r w:rsidRPr="00967F70">
        <w:rPr>
          <w:rFonts w:ascii="Times New Roman" w:hAnsi="Times New Roman" w:cs="Times New Roman"/>
          <w:sz w:val="24"/>
          <w:szCs w:val="24"/>
          <w:lang w:eastAsia="ar-SA"/>
        </w:rPr>
        <w:t xml:space="preserve"> настоящей документации;</w:t>
      </w:r>
    </w:p>
    <w:p w:rsidR="00532857" w:rsidRPr="00967F70" w:rsidRDefault="00A81DB5" w:rsidP="00967F70">
      <w:pPr>
        <w:widowControl w:val="0"/>
        <w:tabs>
          <w:tab w:val="left" w:pos="851"/>
          <w:tab w:val="left" w:pos="993"/>
        </w:tabs>
        <w:suppressAutoHyphens/>
        <w:autoSpaceDE w:val="0"/>
        <w:autoSpaceDN w:val="0"/>
        <w:adjustRightInd w:val="0"/>
        <w:spacing w:after="0" w:line="20" w:lineRule="atLeast"/>
        <w:ind w:left="-851" w:firstLine="709"/>
        <w:jc w:val="both"/>
        <w:rPr>
          <w:rFonts w:ascii="Times New Roman" w:hAnsi="Times New Roman" w:cs="Times New Roman"/>
          <w:b/>
          <w:sz w:val="24"/>
          <w:szCs w:val="24"/>
          <w:lang w:eastAsia="ar-SA"/>
        </w:rPr>
      </w:pPr>
      <w:r w:rsidRPr="00967F70">
        <w:rPr>
          <w:rFonts w:ascii="Times New Roman" w:hAnsi="Times New Roman" w:cs="Times New Roman"/>
          <w:sz w:val="24"/>
          <w:szCs w:val="24"/>
          <w:lang w:eastAsia="ar-SA"/>
        </w:rPr>
        <w:t xml:space="preserve">7) Средства, внесенные в качестве обеспечения заявки на участие в конкурсе, </w:t>
      </w:r>
      <w:r w:rsidR="004A486E" w:rsidRPr="00967F70">
        <w:rPr>
          <w:rFonts w:ascii="Times New Roman" w:hAnsi="Times New Roman" w:cs="Times New Roman"/>
          <w:sz w:val="24"/>
          <w:szCs w:val="24"/>
          <w:lang w:eastAsia="ar-SA"/>
        </w:rPr>
        <w:t>возвращаются)</w:t>
      </w:r>
      <w:r w:rsidR="004A486E" w:rsidRPr="00967F70">
        <w:rPr>
          <w:rFonts w:ascii="Times New Roman" w:hAnsi="Times New Roman" w:cs="Times New Roman"/>
          <w:color w:val="000000"/>
          <w:sz w:val="24"/>
          <w:szCs w:val="24"/>
        </w:rPr>
        <w:t xml:space="preserve"> Организатором конкурса победителю</w:t>
      </w:r>
      <w:r w:rsidRPr="00967F70">
        <w:rPr>
          <w:rFonts w:ascii="Times New Roman" w:hAnsi="Times New Roman" w:cs="Times New Roman"/>
          <w:sz w:val="24"/>
          <w:szCs w:val="24"/>
          <w:lang w:eastAsia="ar-SA"/>
        </w:rPr>
        <w:t xml:space="preserve">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r w:rsidR="00C9009B" w:rsidRPr="00967F70">
        <w:rPr>
          <w:rFonts w:ascii="Times New Roman" w:hAnsi="Times New Roman" w:cs="Times New Roman"/>
          <w:sz w:val="24"/>
          <w:szCs w:val="24"/>
          <w:lang w:eastAsia="ar-SA"/>
        </w:rPr>
        <w:t>.</w:t>
      </w:r>
    </w:p>
    <w:p w:rsidR="00A81DB5" w:rsidRPr="00967F70" w:rsidRDefault="00E82744" w:rsidP="00967F70">
      <w:pPr>
        <w:widowControl w:val="0"/>
        <w:tabs>
          <w:tab w:val="left" w:pos="851"/>
          <w:tab w:val="left" w:pos="993"/>
        </w:tabs>
        <w:suppressAutoHyphens/>
        <w:autoSpaceDE w:val="0"/>
        <w:autoSpaceDN w:val="0"/>
        <w:adjustRightInd w:val="0"/>
        <w:spacing w:after="0" w:line="20" w:lineRule="atLeast"/>
        <w:ind w:left="-851" w:firstLine="709"/>
        <w:jc w:val="both"/>
        <w:rPr>
          <w:rFonts w:ascii="Times New Roman" w:hAnsi="Times New Roman" w:cs="Times New Roman"/>
          <w:b/>
          <w:sz w:val="24"/>
          <w:szCs w:val="24"/>
          <w:lang w:eastAsia="ar-SA"/>
        </w:rPr>
      </w:pPr>
      <w:r w:rsidRPr="00967F70">
        <w:rPr>
          <w:rFonts w:ascii="Times New Roman" w:hAnsi="Times New Roman" w:cs="Times New Roman"/>
          <w:b/>
          <w:sz w:val="24"/>
          <w:szCs w:val="24"/>
          <w:lang w:eastAsia="ar-SA"/>
        </w:rPr>
        <w:t>7.10</w:t>
      </w:r>
      <w:r w:rsidR="00532857" w:rsidRPr="00967F70">
        <w:rPr>
          <w:rFonts w:ascii="Times New Roman" w:hAnsi="Times New Roman" w:cs="Times New Roman"/>
          <w:b/>
          <w:sz w:val="24"/>
          <w:szCs w:val="24"/>
          <w:lang w:eastAsia="ar-SA"/>
        </w:rPr>
        <w:t xml:space="preserve">. </w:t>
      </w:r>
      <w:r w:rsidR="00A81DB5" w:rsidRPr="00967F70">
        <w:rPr>
          <w:rFonts w:ascii="Times New Roman" w:hAnsi="Times New Roman" w:cs="Times New Roman"/>
          <w:b/>
          <w:color w:val="000000"/>
          <w:sz w:val="24"/>
          <w:szCs w:val="24"/>
          <w:lang w:eastAsia="ar-SA"/>
        </w:rPr>
        <w:t>Основание невозврата суммы обеспечения заявки:</w:t>
      </w:r>
    </w:p>
    <w:p w:rsidR="00A81DB5" w:rsidRPr="00967F70" w:rsidRDefault="00A81DB5" w:rsidP="00967F70">
      <w:pPr>
        <w:widowControl w:val="0"/>
        <w:suppressAutoHyphens/>
        <w:autoSpaceDE w:val="0"/>
        <w:autoSpaceDN w:val="0"/>
        <w:adjustRightInd w:val="0"/>
        <w:spacing w:after="0" w:line="20" w:lineRule="atLeast"/>
        <w:ind w:left="-851" w:firstLine="709"/>
        <w:jc w:val="both"/>
        <w:rPr>
          <w:rFonts w:ascii="Times New Roman" w:hAnsi="Times New Roman" w:cs="Times New Roman"/>
          <w:b/>
          <w:color w:val="000000"/>
          <w:sz w:val="24"/>
          <w:szCs w:val="24"/>
          <w:lang w:eastAsia="ar-SA"/>
        </w:rPr>
      </w:pPr>
      <w:r w:rsidRPr="00967F70">
        <w:rPr>
          <w:rFonts w:ascii="Times New Roman" w:hAnsi="Times New Roman" w:cs="Times New Roman"/>
          <w:color w:val="000000"/>
          <w:sz w:val="24"/>
          <w:szCs w:val="24"/>
          <w:lang w:eastAsia="ar-SA"/>
        </w:rPr>
        <w:t xml:space="preserve"> -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перечисляются в течение 5 рабочих дней Организатору конкурса и переходят в собственность Организатора конкурса; то есть участнику конкурса сумма обеспечения заявки не возвращается</w:t>
      </w:r>
      <w:r w:rsidR="00532857" w:rsidRPr="00967F70">
        <w:rPr>
          <w:rFonts w:ascii="Times New Roman" w:hAnsi="Times New Roman" w:cs="Times New Roman"/>
          <w:color w:val="000000"/>
          <w:sz w:val="24"/>
          <w:szCs w:val="24"/>
          <w:lang w:eastAsia="ar-SA"/>
        </w:rPr>
        <w:t>.</w:t>
      </w:r>
    </w:p>
    <w:p w:rsidR="00A81DB5" w:rsidRPr="00967F70" w:rsidRDefault="00A81DB5" w:rsidP="00967F70">
      <w:pPr>
        <w:widowControl w:val="0"/>
        <w:suppressAutoHyphens/>
        <w:spacing w:after="0" w:line="20" w:lineRule="atLeast"/>
        <w:ind w:left="-851" w:firstLine="709"/>
        <w:jc w:val="center"/>
        <w:rPr>
          <w:rFonts w:ascii="Times New Roman" w:hAnsi="Times New Roman" w:cs="Times New Roman"/>
          <w:sz w:val="24"/>
          <w:szCs w:val="24"/>
        </w:rPr>
      </w:pPr>
    </w:p>
    <w:p w:rsidR="00A81DB5" w:rsidRPr="00967F70" w:rsidRDefault="00532857" w:rsidP="00967F70">
      <w:pPr>
        <w:widowControl w:val="0"/>
        <w:suppressAutoHyphens/>
        <w:spacing w:after="0" w:line="20" w:lineRule="atLeast"/>
        <w:ind w:left="-851" w:firstLine="709"/>
        <w:jc w:val="center"/>
        <w:rPr>
          <w:rFonts w:ascii="Times New Roman" w:hAnsi="Times New Roman" w:cs="Times New Roman"/>
          <w:b/>
          <w:sz w:val="24"/>
          <w:szCs w:val="24"/>
        </w:rPr>
      </w:pPr>
      <w:r w:rsidRPr="00967F70">
        <w:rPr>
          <w:rFonts w:ascii="Times New Roman" w:hAnsi="Times New Roman" w:cs="Times New Roman"/>
          <w:b/>
          <w:sz w:val="24"/>
          <w:szCs w:val="24"/>
        </w:rPr>
        <w:t xml:space="preserve">8. </w:t>
      </w:r>
      <w:r w:rsidR="00A81DB5" w:rsidRPr="00967F70">
        <w:rPr>
          <w:rFonts w:ascii="Times New Roman" w:hAnsi="Times New Roman" w:cs="Times New Roman"/>
          <w:b/>
          <w:sz w:val="24"/>
          <w:szCs w:val="24"/>
        </w:rPr>
        <w:t>ВОЗМОЖНОСТЬ ОТКАЗА ОРГАНИЗАТОРА КОНКУРСА</w:t>
      </w:r>
    </w:p>
    <w:p w:rsidR="00A81DB5" w:rsidRPr="00967F70" w:rsidRDefault="00A81DB5" w:rsidP="00967F70">
      <w:pPr>
        <w:widowControl w:val="0"/>
        <w:suppressAutoHyphens/>
        <w:spacing w:after="0" w:line="20" w:lineRule="atLeast"/>
        <w:ind w:left="-851" w:firstLine="709"/>
        <w:jc w:val="center"/>
        <w:rPr>
          <w:rFonts w:ascii="Times New Roman" w:hAnsi="Times New Roman" w:cs="Times New Roman"/>
          <w:b/>
          <w:sz w:val="24"/>
          <w:szCs w:val="24"/>
        </w:rPr>
      </w:pPr>
      <w:r w:rsidRPr="00967F70">
        <w:rPr>
          <w:rFonts w:ascii="Times New Roman" w:hAnsi="Times New Roman" w:cs="Times New Roman"/>
          <w:b/>
          <w:sz w:val="24"/>
          <w:szCs w:val="24"/>
        </w:rPr>
        <w:t>ОТ ПРОВЕДЕНИЯ КОНКУРСА</w:t>
      </w:r>
    </w:p>
    <w:p w:rsidR="00A81DB5" w:rsidRPr="00967F70" w:rsidRDefault="00A81DB5" w:rsidP="00967F70">
      <w:pPr>
        <w:widowControl w:val="0"/>
        <w:suppressAutoHyphens/>
        <w:spacing w:after="0" w:line="20" w:lineRule="atLeast"/>
        <w:ind w:left="-851" w:firstLine="709"/>
        <w:jc w:val="center"/>
        <w:rPr>
          <w:rFonts w:ascii="Times New Roman" w:hAnsi="Times New Roman" w:cs="Times New Roman"/>
          <w:b/>
          <w:sz w:val="24"/>
          <w:szCs w:val="24"/>
        </w:rPr>
      </w:pP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8.1.</w:t>
      </w:r>
      <w:r w:rsidRPr="00967F70">
        <w:rPr>
          <w:rFonts w:ascii="Times New Roman" w:hAnsi="Times New Roman" w:cs="Times New Roman"/>
          <w:sz w:val="24"/>
          <w:szCs w:val="24"/>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Если Организатор конкурса отказался от проведения конкурса, то Специализированная организация по поручению Организатора конкурса  в течение 2 рабочих дней с даты принятия такого решения обязана разместить извещение об отказе от проведения конкурса на официальном сайте. В течение 2 рабочих дней с даты принятия указанного решения Специализированная организация по поручению Организатора конкурса  обязана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r w:rsidR="004A486E" w:rsidRPr="00967F70">
        <w:rPr>
          <w:rFonts w:ascii="Times New Roman" w:hAnsi="Times New Roman" w:cs="Times New Roman"/>
          <w:sz w:val="24"/>
          <w:szCs w:val="24"/>
        </w:rPr>
        <w:t>Организатор конкурса</w:t>
      </w:r>
      <w:r w:rsidRPr="00967F70">
        <w:rPr>
          <w:rFonts w:ascii="Times New Roman" w:hAnsi="Times New Roman" w:cs="Times New Roman"/>
          <w:sz w:val="24"/>
          <w:szCs w:val="24"/>
        </w:rPr>
        <w:t xml:space="preserve">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81DB5" w:rsidRDefault="00A81DB5" w:rsidP="00967F70">
      <w:pPr>
        <w:widowControl w:val="0"/>
        <w:suppressAutoHyphens/>
        <w:spacing w:after="0" w:line="20" w:lineRule="atLeast"/>
        <w:ind w:left="-851" w:firstLine="709"/>
        <w:jc w:val="center"/>
        <w:rPr>
          <w:rFonts w:ascii="Times New Roman" w:hAnsi="Times New Roman" w:cs="Times New Roman"/>
          <w:sz w:val="24"/>
          <w:szCs w:val="24"/>
        </w:rPr>
      </w:pPr>
    </w:p>
    <w:p w:rsidR="000257B3" w:rsidRDefault="000257B3" w:rsidP="00967F70">
      <w:pPr>
        <w:widowControl w:val="0"/>
        <w:suppressAutoHyphens/>
        <w:spacing w:after="0" w:line="20" w:lineRule="atLeast"/>
        <w:ind w:left="-851" w:firstLine="709"/>
        <w:jc w:val="center"/>
        <w:rPr>
          <w:rFonts w:ascii="Times New Roman" w:hAnsi="Times New Roman" w:cs="Times New Roman"/>
          <w:sz w:val="24"/>
          <w:szCs w:val="24"/>
        </w:rPr>
      </w:pPr>
    </w:p>
    <w:p w:rsidR="000257B3" w:rsidRPr="00967F70" w:rsidRDefault="000257B3" w:rsidP="00967F70">
      <w:pPr>
        <w:widowControl w:val="0"/>
        <w:suppressAutoHyphens/>
        <w:spacing w:after="0" w:line="20" w:lineRule="atLeast"/>
        <w:ind w:left="-851" w:firstLine="709"/>
        <w:jc w:val="center"/>
        <w:rPr>
          <w:rFonts w:ascii="Times New Roman" w:hAnsi="Times New Roman" w:cs="Times New Roman"/>
          <w:sz w:val="24"/>
          <w:szCs w:val="24"/>
        </w:rPr>
      </w:pPr>
    </w:p>
    <w:p w:rsidR="00A81DB5" w:rsidRPr="00967F70" w:rsidRDefault="00A81DB5" w:rsidP="00967F70">
      <w:pPr>
        <w:widowControl w:val="0"/>
        <w:suppressAutoHyphens/>
        <w:spacing w:after="0" w:line="20" w:lineRule="atLeast"/>
        <w:ind w:left="-851" w:firstLine="709"/>
        <w:jc w:val="center"/>
        <w:rPr>
          <w:rFonts w:ascii="Times New Roman" w:hAnsi="Times New Roman" w:cs="Times New Roman"/>
          <w:b/>
          <w:sz w:val="24"/>
          <w:szCs w:val="24"/>
        </w:rPr>
      </w:pPr>
      <w:r w:rsidRPr="00967F70">
        <w:rPr>
          <w:rFonts w:ascii="Times New Roman" w:hAnsi="Times New Roman" w:cs="Times New Roman"/>
          <w:b/>
          <w:sz w:val="24"/>
          <w:szCs w:val="24"/>
        </w:rPr>
        <w:t>9. ПОРЯДОК РАССМОТРЕНИЯ ЗАЯВОК НА УЧАСТИЕ В КОНКУРСЕ</w:t>
      </w:r>
    </w:p>
    <w:p w:rsidR="00A81DB5" w:rsidRPr="00967F70" w:rsidRDefault="00A81DB5" w:rsidP="00967F70">
      <w:pPr>
        <w:widowControl w:val="0"/>
        <w:suppressAutoHyphens/>
        <w:spacing w:after="0" w:line="20" w:lineRule="atLeast"/>
        <w:ind w:left="-851" w:firstLine="709"/>
        <w:jc w:val="center"/>
        <w:rPr>
          <w:rFonts w:ascii="Times New Roman" w:hAnsi="Times New Roman" w:cs="Times New Roman"/>
          <w:b/>
          <w:sz w:val="24"/>
          <w:szCs w:val="24"/>
        </w:rPr>
      </w:pP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9.1.</w:t>
      </w:r>
      <w:r w:rsidRPr="00967F70">
        <w:rPr>
          <w:rFonts w:ascii="Times New Roman" w:hAnsi="Times New Roman" w:cs="Times New Roman"/>
          <w:sz w:val="24"/>
          <w:szCs w:val="24"/>
        </w:rPr>
        <w:t xml:space="preserve"> 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9.2.</w:t>
      </w:r>
      <w:r w:rsidRPr="00967F70">
        <w:rPr>
          <w:rFonts w:ascii="Times New Roman" w:hAnsi="Times New Roman" w:cs="Times New Roman"/>
          <w:sz w:val="24"/>
          <w:szCs w:val="24"/>
        </w:rPr>
        <w:t xml:space="preserve"> Конкурсная комиссия вскрывает все конверты с заявками на участие в конкурсе, которые поступили Специализированной организации.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9.3.</w:t>
      </w:r>
      <w:r w:rsidRPr="00967F70">
        <w:rPr>
          <w:rFonts w:ascii="Times New Roman" w:hAnsi="Times New Roman" w:cs="Times New Roman"/>
          <w:sz w:val="24"/>
          <w:szCs w:val="24"/>
        </w:rPr>
        <w:t xml:space="preserve"> Наименование (для юридического лица), фамилия, имя, отчество (при наличии) (для </w:t>
      </w:r>
      <w:r w:rsidRPr="00967F70">
        <w:rPr>
          <w:rFonts w:ascii="Times New Roman" w:hAnsi="Times New Roman" w:cs="Times New Roman"/>
          <w:sz w:val="24"/>
          <w:szCs w:val="24"/>
        </w:rPr>
        <w:lastRenderedPageBreak/>
        <w:t>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9.4.</w:t>
      </w:r>
      <w:r w:rsidRPr="00967F70">
        <w:rPr>
          <w:rFonts w:ascii="Times New Roman" w:hAnsi="Times New Roman" w:cs="Times New Roman"/>
          <w:sz w:val="24"/>
          <w:szCs w:val="24"/>
        </w:rPr>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w:t>
      </w:r>
      <w:r w:rsidR="00532857" w:rsidRPr="00967F70">
        <w:rPr>
          <w:rFonts w:ascii="Times New Roman" w:hAnsi="Times New Roman" w:cs="Times New Roman"/>
          <w:sz w:val="24"/>
          <w:szCs w:val="24"/>
        </w:rPr>
        <w:t>орме, утверждённой приложением №</w:t>
      </w:r>
      <w:r w:rsidRPr="00967F70">
        <w:rPr>
          <w:rFonts w:ascii="Times New Roman" w:hAnsi="Times New Roman" w:cs="Times New Roman"/>
          <w:sz w:val="24"/>
          <w:szCs w:val="24"/>
        </w:rPr>
        <w:t xml:space="preserve"> 6 к </w:t>
      </w:r>
      <w:r w:rsidRPr="00967F70">
        <w:rPr>
          <w:rFonts w:ascii="Times New Roman" w:hAnsi="Times New Roman" w:cs="Times New Roman"/>
          <w:b/>
          <w:sz w:val="24"/>
          <w:szCs w:val="24"/>
        </w:rPr>
        <w:t>Правилам</w:t>
      </w:r>
      <w:r w:rsidRPr="00967F70">
        <w:rPr>
          <w:rFonts w:ascii="Times New Roman" w:hAnsi="Times New Roman" w:cs="Times New Roman"/>
          <w:sz w:val="24"/>
          <w:szCs w:val="24"/>
        </w:rPr>
        <w:t xml:space="preserve"> (далее </w:t>
      </w:r>
      <w:r w:rsidR="00532857" w:rsidRPr="00967F70">
        <w:rPr>
          <w:rFonts w:ascii="Times New Roman" w:hAnsi="Times New Roman" w:cs="Times New Roman"/>
          <w:sz w:val="24"/>
          <w:szCs w:val="24"/>
        </w:rPr>
        <w:t>–</w:t>
      </w:r>
      <w:r w:rsidRPr="00967F70">
        <w:rPr>
          <w:rFonts w:ascii="Times New Roman" w:hAnsi="Times New Roman" w:cs="Times New Roman"/>
          <w:sz w:val="24"/>
          <w:szCs w:val="24"/>
        </w:rPr>
        <w:t xml:space="preserve"> протокол вскрытия конвертов).</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9.5.</w:t>
      </w:r>
      <w:r w:rsidRPr="00967F70">
        <w:rPr>
          <w:rFonts w:ascii="Times New Roman" w:hAnsi="Times New Roman" w:cs="Times New Roman"/>
          <w:sz w:val="24"/>
          <w:szCs w:val="24"/>
        </w:rPr>
        <w:t xml:space="preserve"> Протокол вскрытия конвертов ведется конкурсной комиссией и подписывается всеми присутствующими членами конкурсной комиссии, Специализированной организацией непосредственно после вскрытия всех конвертов. Протокол размещается на официальном сайте Специализированной организацией в день его подписания.</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9.6.</w:t>
      </w:r>
      <w:r w:rsidRPr="00967F70">
        <w:rPr>
          <w:rFonts w:ascii="Times New Roman" w:hAnsi="Times New Roman" w:cs="Times New Roman"/>
          <w:sz w:val="24"/>
          <w:szCs w:val="24"/>
        </w:rPr>
        <w:t xml:space="preserve"> Специализированная организация обязана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9.7.</w:t>
      </w:r>
      <w:r w:rsidRPr="00967F70">
        <w:rPr>
          <w:rFonts w:ascii="Times New Roman" w:hAnsi="Times New Roman" w:cs="Times New Roman"/>
          <w:sz w:val="24"/>
          <w:szCs w:val="24"/>
        </w:rPr>
        <w:t xml:space="preserve"> Конверты с заявками на участие в конкурсе, полученные после начала процедуры вскрытия конвертов, в день их поступления возвращаются Специализированной организацией претендентам. </w:t>
      </w:r>
      <w:r w:rsidR="001A5EBB" w:rsidRPr="00967F70">
        <w:rPr>
          <w:rFonts w:ascii="Times New Roman" w:hAnsi="Times New Roman" w:cs="Times New Roman"/>
          <w:sz w:val="24"/>
          <w:szCs w:val="24"/>
        </w:rPr>
        <w:t>Организатор конкурса</w:t>
      </w:r>
      <w:r w:rsidRPr="00967F70">
        <w:rPr>
          <w:rFonts w:ascii="Times New Roman" w:hAnsi="Times New Roman" w:cs="Times New Roman"/>
          <w:sz w:val="24"/>
          <w:szCs w:val="24"/>
        </w:rPr>
        <w:t xml:space="preserve">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9.8.</w:t>
      </w:r>
      <w:r w:rsidRPr="00967F70">
        <w:rPr>
          <w:rFonts w:ascii="Times New Roman" w:hAnsi="Times New Roman" w:cs="Times New Roman"/>
          <w:sz w:val="24"/>
          <w:szCs w:val="24"/>
        </w:rPr>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w:t>
      </w:r>
      <w:r w:rsidRPr="00967F70">
        <w:rPr>
          <w:rFonts w:ascii="Times New Roman" w:hAnsi="Times New Roman" w:cs="Times New Roman"/>
          <w:b/>
          <w:sz w:val="24"/>
          <w:szCs w:val="24"/>
        </w:rPr>
        <w:t>4.1</w:t>
      </w:r>
      <w:r w:rsidRPr="00967F70">
        <w:rPr>
          <w:rFonts w:ascii="Times New Roman" w:hAnsi="Times New Roman" w:cs="Times New Roman"/>
          <w:sz w:val="24"/>
          <w:szCs w:val="24"/>
        </w:rPr>
        <w:t xml:space="preserve"> настоящей документации.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9.9.</w:t>
      </w:r>
      <w:r w:rsidRPr="00967F70">
        <w:rPr>
          <w:rFonts w:ascii="Times New Roman" w:hAnsi="Times New Roman" w:cs="Times New Roman"/>
          <w:sz w:val="24"/>
          <w:szCs w:val="24"/>
        </w:rPr>
        <w:t xml:space="preserve">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9.10.</w:t>
      </w:r>
      <w:r w:rsidRPr="00967F70">
        <w:rPr>
          <w:rFonts w:ascii="Times New Roman" w:hAnsi="Times New Roman" w:cs="Times New Roman"/>
          <w:sz w:val="24"/>
          <w:szCs w:val="24"/>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w:t>
      </w:r>
      <w:r w:rsidRPr="00967F70">
        <w:rPr>
          <w:rFonts w:ascii="Times New Roman" w:hAnsi="Times New Roman" w:cs="Times New Roman"/>
          <w:b/>
          <w:sz w:val="24"/>
          <w:szCs w:val="24"/>
        </w:rPr>
        <w:t>6.1</w:t>
      </w:r>
      <w:r w:rsidR="00532857" w:rsidRPr="00967F70">
        <w:rPr>
          <w:rFonts w:ascii="Times New Roman" w:hAnsi="Times New Roman" w:cs="Times New Roman"/>
          <w:sz w:val="24"/>
          <w:szCs w:val="24"/>
        </w:rPr>
        <w:t xml:space="preserve"> </w:t>
      </w:r>
      <w:r w:rsidRPr="00967F70">
        <w:rPr>
          <w:rFonts w:ascii="Times New Roman" w:hAnsi="Times New Roman" w:cs="Times New Roman"/>
          <w:sz w:val="24"/>
          <w:szCs w:val="24"/>
        </w:rPr>
        <w:t>настоящей документации. Конкурсная комиссия оформляет протокол рассмотрения заявок на участие в конкурс</w:t>
      </w:r>
      <w:r w:rsidR="00532857" w:rsidRPr="00967F70">
        <w:rPr>
          <w:rFonts w:ascii="Times New Roman" w:hAnsi="Times New Roman" w:cs="Times New Roman"/>
          <w:sz w:val="24"/>
          <w:szCs w:val="24"/>
        </w:rPr>
        <w:t>е по форме согласно приложению №</w:t>
      </w:r>
      <w:r w:rsidRPr="00967F70">
        <w:rPr>
          <w:rFonts w:ascii="Times New Roman" w:hAnsi="Times New Roman" w:cs="Times New Roman"/>
          <w:sz w:val="24"/>
          <w:szCs w:val="24"/>
        </w:rPr>
        <w:t xml:space="preserve"> 7 к </w:t>
      </w:r>
      <w:r w:rsidRPr="00967F70">
        <w:rPr>
          <w:rFonts w:ascii="Times New Roman" w:hAnsi="Times New Roman" w:cs="Times New Roman"/>
          <w:b/>
          <w:sz w:val="24"/>
          <w:szCs w:val="24"/>
        </w:rPr>
        <w:t>Правилам</w:t>
      </w:r>
      <w:r w:rsidRPr="00967F70">
        <w:rPr>
          <w:rFonts w:ascii="Times New Roman" w:hAnsi="Times New Roman" w:cs="Times New Roman"/>
          <w:sz w:val="24"/>
          <w:szCs w:val="24"/>
        </w:rPr>
        <w:t>, который подписывается присутствующими на заседании членами конкурсной комиссии, Специализированной организацией в день окончания рассмотрения заявок на участие в конкурсе.</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Текст указанного протокола в день окончания рассмотрения заявок на участие в конкурсе размещается на официальном сайте Специализированной организацией.</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9.11.</w:t>
      </w:r>
      <w:r w:rsidRPr="00967F70">
        <w:rPr>
          <w:rFonts w:ascii="Times New Roman" w:hAnsi="Times New Roman" w:cs="Times New Roman"/>
          <w:sz w:val="24"/>
          <w:szCs w:val="24"/>
        </w:rPr>
        <w:t xml:space="preserve">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направляет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9.12.</w:t>
      </w:r>
      <w:r w:rsidRPr="00967F70">
        <w:rPr>
          <w:rFonts w:ascii="Times New Roman" w:hAnsi="Times New Roman" w:cs="Times New Roman"/>
          <w:sz w:val="24"/>
          <w:szCs w:val="24"/>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w:t>
      </w:r>
      <w:r w:rsidRPr="00967F70">
        <w:rPr>
          <w:rFonts w:ascii="Times New Roman" w:hAnsi="Times New Roman" w:cs="Times New Roman"/>
          <w:sz w:val="24"/>
          <w:szCs w:val="24"/>
        </w:rPr>
        <w:lastRenderedPageBreak/>
        <w:t>многоквартирным домом и средства, внесенные им в качестве обеспечения заявки на участие в конкурсе, не возвращаются.</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9.13.</w:t>
      </w:r>
      <w:r w:rsidRPr="00967F70">
        <w:rPr>
          <w:rFonts w:ascii="Times New Roman" w:hAnsi="Times New Roman" w:cs="Times New Roman"/>
          <w:sz w:val="24"/>
          <w:szCs w:val="24"/>
        </w:rPr>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w:t>
      </w:r>
      <w:r w:rsidRPr="00967F70">
        <w:rPr>
          <w:rFonts w:ascii="Times New Roman" w:hAnsi="Times New Roman" w:cs="Times New Roman"/>
          <w:b/>
          <w:sz w:val="24"/>
          <w:szCs w:val="24"/>
        </w:rPr>
        <w:t>Правилами</w:t>
      </w:r>
      <w:r w:rsidRPr="00967F70">
        <w:rPr>
          <w:rFonts w:ascii="Times New Roman" w:hAnsi="Times New Roman" w:cs="Times New Roman"/>
          <w:sz w:val="24"/>
          <w:szCs w:val="24"/>
        </w:rPr>
        <w:t>. При этом Организатор конкурса вправе изменить условия проведения конкурса.</w:t>
      </w:r>
    </w:p>
    <w:p w:rsidR="00A81DB5" w:rsidRPr="00967F70" w:rsidRDefault="008F047F"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Организатор конкурса</w:t>
      </w:r>
      <w:r w:rsidR="00A81DB5" w:rsidRPr="00967F70">
        <w:rPr>
          <w:rFonts w:ascii="Times New Roman" w:hAnsi="Times New Roman" w:cs="Times New Roman"/>
          <w:sz w:val="24"/>
          <w:szCs w:val="24"/>
        </w:rPr>
        <w:t xml:space="preserve">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81DB5" w:rsidRPr="00967F70" w:rsidRDefault="00A81DB5" w:rsidP="00967F70">
      <w:pPr>
        <w:widowControl w:val="0"/>
        <w:suppressAutoHyphens/>
        <w:spacing w:after="0" w:line="20" w:lineRule="atLeast"/>
        <w:ind w:left="-851" w:firstLine="709"/>
        <w:jc w:val="center"/>
        <w:rPr>
          <w:rFonts w:ascii="Times New Roman" w:hAnsi="Times New Roman" w:cs="Times New Roman"/>
          <w:sz w:val="24"/>
          <w:szCs w:val="24"/>
        </w:rPr>
      </w:pPr>
    </w:p>
    <w:p w:rsidR="00A81DB5" w:rsidRPr="00967F70" w:rsidRDefault="00C9009B" w:rsidP="00967F70">
      <w:pPr>
        <w:widowControl w:val="0"/>
        <w:suppressAutoHyphens/>
        <w:spacing w:after="0" w:line="20" w:lineRule="atLeast"/>
        <w:ind w:left="-851" w:firstLine="709"/>
        <w:jc w:val="center"/>
        <w:rPr>
          <w:rFonts w:ascii="Times New Roman" w:hAnsi="Times New Roman" w:cs="Times New Roman"/>
          <w:b/>
          <w:sz w:val="24"/>
          <w:szCs w:val="24"/>
        </w:rPr>
      </w:pPr>
      <w:r w:rsidRPr="00967F70">
        <w:rPr>
          <w:rFonts w:ascii="Times New Roman" w:hAnsi="Times New Roman" w:cs="Times New Roman"/>
          <w:b/>
          <w:sz w:val="24"/>
          <w:szCs w:val="24"/>
        </w:rPr>
        <w:t xml:space="preserve">10. </w:t>
      </w:r>
      <w:r w:rsidR="00A81DB5" w:rsidRPr="00967F70">
        <w:rPr>
          <w:rFonts w:ascii="Times New Roman" w:hAnsi="Times New Roman" w:cs="Times New Roman"/>
          <w:b/>
          <w:sz w:val="24"/>
          <w:szCs w:val="24"/>
        </w:rPr>
        <w:t>ПОРЯДОК ПРОВЕДЕНИЯ КОНКУРСА.</w:t>
      </w:r>
    </w:p>
    <w:p w:rsidR="00A81DB5" w:rsidRPr="00967F70" w:rsidRDefault="00A81DB5" w:rsidP="00967F70">
      <w:pPr>
        <w:widowControl w:val="0"/>
        <w:suppressAutoHyphens/>
        <w:spacing w:after="0" w:line="20" w:lineRule="atLeast"/>
        <w:ind w:left="-851" w:firstLine="709"/>
        <w:jc w:val="center"/>
        <w:rPr>
          <w:rFonts w:ascii="Times New Roman" w:hAnsi="Times New Roman" w:cs="Times New Roman"/>
          <w:b/>
          <w:sz w:val="24"/>
          <w:szCs w:val="24"/>
        </w:rPr>
      </w:pP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10.1.</w:t>
      </w:r>
      <w:r w:rsidRPr="00967F70">
        <w:rPr>
          <w:rFonts w:ascii="Times New Roman" w:hAnsi="Times New Roman" w:cs="Times New Roman"/>
          <w:sz w:val="24"/>
          <w:szCs w:val="24"/>
        </w:rPr>
        <w:t xml:space="preserve">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Специализированная организация обязаны обеспечить участникам конкурса возможность принять участие в конкурсе непосредственно или через представителей. Специализированная организация обязана осуществлять аудиозапись конкурса. Любое лицо, присутствующее при проведении конкурса, вправе осуществлять аудио- и видеозапись конкурса.</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10.2.</w:t>
      </w:r>
      <w:r w:rsidRPr="00967F70">
        <w:rPr>
          <w:rFonts w:ascii="Times New Roman" w:hAnsi="Times New Roman" w:cs="Times New Roman"/>
          <w:sz w:val="24"/>
          <w:szCs w:val="24"/>
        </w:rPr>
        <w:t xml:space="preserve"> Конкурс начинается с объявления конкурсной комиссией наименования участника конкурса, заявка на участие в конкурсе которого поступила к Специализированной организации первой, и размера платы за содержание и ремонт жилого помещения.</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10.3.</w:t>
      </w:r>
      <w:r w:rsidRPr="00967F70">
        <w:rPr>
          <w:rFonts w:ascii="Times New Roman" w:hAnsi="Times New Roman" w:cs="Times New Roman"/>
          <w:sz w:val="24"/>
          <w:szCs w:val="24"/>
        </w:rPr>
        <w:t xml:space="preserve"> Участники конкурса предлагают установить размер платы за содержание и ремонт жилого помещения за выполнение перечня работ и услуг, предусмотренного пунктом </w:t>
      </w:r>
      <w:r w:rsidRPr="00967F70">
        <w:rPr>
          <w:rFonts w:ascii="Times New Roman" w:hAnsi="Times New Roman" w:cs="Times New Roman"/>
          <w:b/>
          <w:sz w:val="24"/>
          <w:szCs w:val="24"/>
        </w:rPr>
        <w:t>2.</w:t>
      </w:r>
      <w:r w:rsidR="00532857" w:rsidRPr="00967F70">
        <w:rPr>
          <w:rFonts w:ascii="Times New Roman" w:hAnsi="Times New Roman" w:cs="Times New Roman"/>
          <w:b/>
          <w:sz w:val="24"/>
          <w:szCs w:val="24"/>
        </w:rPr>
        <w:t>5</w:t>
      </w:r>
      <w:r w:rsidRPr="00967F70">
        <w:rPr>
          <w:rFonts w:ascii="Times New Roman" w:hAnsi="Times New Roman" w:cs="Times New Roman"/>
          <w:sz w:val="24"/>
          <w:szCs w:val="24"/>
        </w:rPr>
        <w:t xml:space="preserve"> настоящей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w:t>
      </w:r>
      <w:r w:rsidR="00532857" w:rsidRPr="00967F70">
        <w:rPr>
          <w:rFonts w:ascii="Times New Roman" w:hAnsi="Times New Roman" w:cs="Times New Roman"/>
          <w:sz w:val="24"/>
          <w:szCs w:val="24"/>
        </w:rPr>
        <w:t>–</w:t>
      </w:r>
      <w:r w:rsidRPr="00967F70">
        <w:rPr>
          <w:rFonts w:ascii="Times New Roman" w:hAnsi="Times New Roman" w:cs="Times New Roman"/>
          <w:sz w:val="24"/>
          <w:szCs w:val="24"/>
        </w:rPr>
        <w:t xml:space="preserve"> предложение).</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10.4.</w:t>
      </w:r>
      <w:r w:rsidRPr="00967F70">
        <w:rPr>
          <w:rFonts w:ascii="Times New Roman" w:hAnsi="Times New Roman" w:cs="Times New Roman"/>
          <w:sz w:val="24"/>
          <w:szCs w:val="24"/>
        </w:rPr>
        <w:t xml:space="preserve">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w:t>
      </w:r>
      <w:r w:rsidRPr="00967F70">
        <w:rPr>
          <w:rFonts w:ascii="Times New Roman" w:hAnsi="Times New Roman" w:cs="Times New Roman"/>
          <w:b/>
          <w:sz w:val="24"/>
          <w:szCs w:val="24"/>
        </w:rPr>
        <w:t>Правилами.</w:t>
      </w:r>
      <w:r w:rsidRPr="00967F70">
        <w:rPr>
          <w:rFonts w:ascii="Times New Roman" w:hAnsi="Times New Roman" w:cs="Times New Roman"/>
          <w:sz w:val="24"/>
          <w:szCs w:val="24"/>
        </w:rPr>
        <w:t xml:space="preserve">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10.5.</w:t>
      </w:r>
      <w:r w:rsidRPr="00967F70">
        <w:rPr>
          <w:rFonts w:ascii="Times New Roman" w:hAnsi="Times New Roman" w:cs="Times New Roman"/>
          <w:sz w:val="24"/>
          <w:szCs w:val="24"/>
        </w:rPr>
        <w:t xml:space="preserve">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10.6.</w:t>
      </w:r>
      <w:r w:rsidRPr="00967F70">
        <w:rPr>
          <w:rFonts w:ascii="Times New Roman" w:hAnsi="Times New Roman" w:cs="Times New Roman"/>
          <w:sz w:val="24"/>
          <w:szCs w:val="24"/>
        </w:rPr>
        <w:t xml:space="preserve"> Конкурсная комиссия ведет протокол конкурса по ф</w:t>
      </w:r>
      <w:r w:rsidR="00532857" w:rsidRPr="00967F70">
        <w:rPr>
          <w:rFonts w:ascii="Times New Roman" w:hAnsi="Times New Roman" w:cs="Times New Roman"/>
          <w:sz w:val="24"/>
          <w:szCs w:val="24"/>
        </w:rPr>
        <w:t>орме, утверждённой приложением №</w:t>
      </w:r>
      <w:r w:rsidRPr="00967F70">
        <w:rPr>
          <w:rFonts w:ascii="Times New Roman" w:hAnsi="Times New Roman" w:cs="Times New Roman"/>
          <w:sz w:val="24"/>
          <w:szCs w:val="24"/>
        </w:rPr>
        <w:t xml:space="preserve"> 8 к </w:t>
      </w:r>
      <w:r w:rsidRPr="00967F70">
        <w:rPr>
          <w:rFonts w:ascii="Times New Roman" w:hAnsi="Times New Roman" w:cs="Times New Roman"/>
          <w:b/>
          <w:sz w:val="24"/>
          <w:szCs w:val="24"/>
        </w:rPr>
        <w:t>Правилам</w:t>
      </w:r>
      <w:r w:rsidRPr="00967F70">
        <w:rPr>
          <w:rFonts w:ascii="Times New Roman" w:hAnsi="Times New Roman" w:cs="Times New Roman"/>
          <w:sz w:val="24"/>
          <w:szCs w:val="24"/>
        </w:rPr>
        <w:t>,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10.7</w:t>
      </w:r>
      <w:r w:rsidRPr="00967F70">
        <w:rPr>
          <w:rFonts w:ascii="Times New Roman" w:hAnsi="Times New Roman" w:cs="Times New Roman"/>
          <w:sz w:val="24"/>
          <w:szCs w:val="24"/>
        </w:rPr>
        <w:t>.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пунктом </w:t>
      </w:r>
      <w:r w:rsidRPr="00967F70">
        <w:rPr>
          <w:rFonts w:ascii="Times New Roman" w:hAnsi="Times New Roman" w:cs="Times New Roman"/>
          <w:b/>
          <w:sz w:val="24"/>
          <w:szCs w:val="24"/>
        </w:rPr>
        <w:t>2.4</w:t>
      </w:r>
      <w:r w:rsidRPr="00967F70">
        <w:rPr>
          <w:rFonts w:ascii="Times New Roman" w:hAnsi="Times New Roman" w:cs="Times New Roman"/>
          <w:sz w:val="24"/>
          <w:szCs w:val="24"/>
        </w:rPr>
        <w:t xml:space="preserve"> настоящей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пунктами </w:t>
      </w:r>
      <w:r w:rsidRPr="00967F70">
        <w:rPr>
          <w:rFonts w:ascii="Times New Roman" w:hAnsi="Times New Roman" w:cs="Times New Roman"/>
          <w:b/>
          <w:sz w:val="24"/>
          <w:szCs w:val="24"/>
        </w:rPr>
        <w:t>10.3</w:t>
      </w:r>
      <w:r w:rsidRPr="00967F70">
        <w:rPr>
          <w:rFonts w:ascii="Times New Roman" w:hAnsi="Times New Roman" w:cs="Times New Roman"/>
          <w:sz w:val="24"/>
          <w:szCs w:val="24"/>
        </w:rPr>
        <w:t xml:space="preserve"> и </w:t>
      </w:r>
      <w:r w:rsidRPr="00967F70">
        <w:rPr>
          <w:rFonts w:ascii="Times New Roman" w:hAnsi="Times New Roman" w:cs="Times New Roman"/>
          <w:b/>
          <w:sz w:val="24"/>
          <w:szCs w:val="24"/>
        </w:rPr>
        <w:t>10.5</w:t>
      </w:r>
      <w:r w:rsidRPr="00967F70">
        <w:rPr>
          <w:rFonts w:ascii="Times New Roman" w:hAnsi="Times New Roman" w:cs="Times New Roman"/>
          <w:sz w:val="24"/>
          <w:szCs w:val="24"/>
        </w:rPr>
        <w:t xml:space="preserve"> настоящей документации.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10.8.</w:t>
      </w:r>
      <w:r w:rsidRPr="00967F70">
        <w:rPr>
          <w:rFonts w:ascii="Times New Roman" w:hAnsi="Times New Roman" w:cs="Times New Roman"/>
          <w:sz w:val="24"/>
          <w:szCs w:val="24"/>
        </w:rPr>
        <w:t xml:space="preserve"> Текст протокола конкурса размещается на официальном сайте Специализированной организацией в течение 1 рабочего дня с даты его утверждения.</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lastRenderedPageBreak/>
        <w:t>10.9.</w:t>
      </w:r>
      <w:r w:rsidRPr="00967F70">
        <w:rPr>
          <w:rFonts w:ascii="Times New Roman" w:hAnsi="Times New Roman" w:cs="Times New Roman"/>
          <w:sz w:val="24"/>
          <w:szCs w:val="24"/>
        </w:rPr>
        <w:t xml:space="preserve"> </w:t>
      </w:r>
      <w:r w:rsidR="0082789F" w:rsidRPr="00967F70">
        <w:rPr>
          <w:rFonts w:ascii="Times New Roman" w:hAnsi="Times New Roman" w:cs="Times New Roman"/>
          <w:sz w:val="24"/>
          <w:szCs w:val="24"/>
        </w:rPr>
        <w:t>Организатор конкурса</w:t>
      </w:r>
      <w:r w:rsidRPr="00967F70">
        <w:rPr>
          <w:rFonts w:ascii="Times New Roman" w:hAnsi="Times New Roman" w:cs="Times New Roman"/>
          <w:sz w:val="24"/>
          <w:szCs w:val="24"/>
        </w:rPr>
        <w:t xml:space="preserve">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пунктом </w:t>
      </w:r>
      <w:r w:rsidRPr="00967F70">
        <w:rPr>
          <w:rFonts w:ascii="Times New Roman" w:hAnsi="Times New Roman" w:cs="Times New Roman"/>
          <w:b/>
          <w:sz w:val="24"/>
          <w:szCs w:val="24"/>
        </w:rPr>
        <w:t>11.8</w:t>
      </w:r>
      <w:r w:rsidRPr="00967F70">
        <w:rPr>
          <w:rFonts w:ascii="Times New Roman" w:hAnsi="Times New Roman" w:cs="Times New Roman"/>
          <w:sz w:val="24"/>
          <w:szCs w:val="24"/>
        </w:rPr>
        <w:t xml:space="preserve"> настоящей документации.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10.10.</w:t>
      </w:r>
      <w:r w:rsidRPr="00967F70">
        <w:rPr>
          <w:rFonts w:ascii="Times New Roman" w:hAnsi="Times New Roman" w:cs="Times New Roman"/>
          <w:sz w:val="24"/>
          <w:szCs w:val="24"/>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10.11.</w:t>
      </w:r>
      <w:r w:rsidRPr="00967F70">
        <w:rPr>
          <w:rFonts w:ascii="Times New Roman" w:hAnsi="Times New Roman" w:cs="Times New Roman"/>
          <w:sz w:val="24"/>
          <w:szCs w:val="24"/>
        </w:rPr>
        <w:t xml:space="preserve"> Участник конкурса вправе обжаловать результаты конкурса в порядке, предусмотренном законодательством Российской Федерации.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10.12.</w:t>
      </w:r>
      <w:r w:rsidRPr="00967F70">
        <w:rPr>
          <w:rFonts w:ascii="Times New Roman" w:hAnsi="Times New Roman" w:cs="Times New Roman"/>
          <w:sz w:val="24"/>
          <w:szCs w:val="24"/>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b/>
          <w:sz w:val="24"/>
          <w:szCs w:val="24"/>
        </w:rPr>
      </w:pPr>
      <w:r w:rsidRPr="00967F70">
        <w:rPr>
          <w:rFonts w:ascii="Times New Roman" w:hAnsi="Times New Roman" w:cs="Times New Roman"/>
          <w:b/>
          <w:sz w:val="24"/>
          <w:szCs w:val="24"/>
        </w:rPr>
        <w:t>10.13.</w:t>
      </w:r>
      <w:r w:rsidRPr="00967F70">
        <w:rPr>
          <w:rFonts w:ascii="Times New Roman" w:hAnsi="Times New Roman" w:cs="Times New Roman"/>
          <w:sz w:val="24"/>
          <w:szCs w:val="24"/>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40 </w:t>
      </w:r>
      <w:r w:rsidRPr="00967F70">
        <w:rPr>
          <w:rFonts w:ascii="Times New Roman" w:hAnsi="Times New Roman" w:cs="Times New Roman"/>
          <w:b/>
          <w:sz w:val="24"/>
          <w:szCs w:val="24"/>
        </w:rPr>
        <w:t>Правил.</w:t>
      </w:r>
    </w:p>
    <w:p w:rsidR="00A81DB5" w:rsidRPr="00967F70" w:rsidRDefault="00A81DB5" w:rsidP="00967F70">
      <w:pPr>
        <w:widowControl w:val="0"/>
        <w:suppressAutoHyphens/>
        <w:spacing w:after="0" w:line="20" w:lineRule="atLeast"/>
        <w:ind w:left="-851" w:firstLine="709"/>
        <w:jc w:val="center"/>
        <w:rPr>
          <w:rFonts w:ascii="Times New Roman" w:hAnsi="Times New Roman" w:cs="Times New Roman"/>
          <w:sz w:val="24"/>
          <w:szCs w:val="24"/>
        </w:rPr>
      </w:pPr>
    </w:p>
    <w:p w:rsidR="00A81DB5" w:rsidRPr="00967F70" w:rsidRDefault="00A81DB5" w:rsidP="00967F70">
      <w:pPr>
        <w:widowControl w:val="0"/>
        <w:suppressAutoHyphens/>
        <w:spacing w:after="0" w:line="20" w:lineRule="atLeast"/>
        <w:ind w:left="-851" w:firstLine="709"/>
        <w:jc w:val="center"/>
        <w:rPr>
          <w:rFonts w:ascii="Times New Roman" w:hAnsi="Times New Roman" w:cs="Times New Roman"/>
          <w:b/>
          <w:sz w:val="24"/>
          <w:szCs w:val="24"/>
        </w:rPr>
      </w:pPr>
      <w:r w:rsidRPr="00967F70">
        <w:rPr>
          <w:rFonts w:ascii="Times New Roman" w:hAnsi="Times New Roman" w:cs="Times New Roman"/>
          <w:b/>
          <w:sz w:val="24"/>
          <w:szCs w:val="24"/>
        </w:rPr>
        <w:t>11. ЗАКЛЮЧЕНИЕ ДОГОВОРА УПРАВЛЕНИЯ МНОГОКВАРТИРНЫМ ДОМОМ ПО РЕЗУЛЬТАТАМ КОНКУРСА</w:t>
      </w:r>
    </w:p>
    <w:p w:rsidR="00A81DB5" w:rsidRPr="00967F70" w:rsidRDefault="00A81DB5" w:rsidP="00967F70">
      <w:pPr>
        <w:widowControl w:val="0"/>
        <w:suppressAutoHyphens/>
        <w:spacing w:after="0" w:line="20" w:lineRule="atLeast"/>
        <w:ind w:left="-851" w:firstLine="709"/>
        <w:jc w:val="center"/>
        <w:rPr>
          <w:rFonts w:ascii="Times New Roman" w:hAnsi="Times New Roman" w:cs="Times New Roman"/>
          <w:b/>
          <w:sz w:val="24"/>
          <w:szCs w:val="24"/>
        </w:rPr>
      </w:pP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11.1.</w:t>
      </w:r>
      <w:r w:rsidRPr="00967F70">
        <w:rPr>
          <w:rFonts w:ascii="Times New Roman" w:hAnsi="Times New Roman" w:cs="Times New Roman"/>
          <w:sz w:val="24"/>
          <w:szCs w:val="24"/>
        </w:rPr>
        <w:t xml:space="preserve"> Победитель конкурса, участник конкурса в случаях, предусмотренных пунктами </w:t>
      </w:r>
      <w:r w:rsidRPr="00967F70">
        <w:rPr>
          <w:rFonts w:ascii="Times New Roman" w:hAnsi="Times New Roman" w:cs="Times New Roman"/>
          <w:b/>
          <w:sz w:val="24"/>
          <w:szCs w:val="24"/>
        </w:rPr>
        <w:t>9.11</w:t>
      </w:r>
      <w:r w:rsidRPr="00967F70">
        <w:rPr>
          <w:rFonts w:ascii="Times New Roman" w:hAnsi="Times New Roman" w:cs="Times New Roman"/>
          <w:sz w:val="24"/>
          <w:szCs w:val="24"/>
        </w:rPr>
        <w:t xml:space="preserve"> и </w:t>
      </w:r>
      <w:r w:rsidRPr="00967F70">
        <w:rPr>
          <w:rFonts w:ascii="Times New Roman" w:hAnsi="Times New Roman" w:cs="Times New Roman"/>
          <w:b/>
          <w:sz w:val="24"/>
          <w:szCs w:val="24"/>
        </w:rPr>
        <w:t>11.6</w:t>
      </w:r>
      <w:r w:rsidRPr="00967F70">
        <w:rPr>
          <w:rFonts w:ascii="Times New Roman" w:hAnsi="Times New Roman" w:cs="Times New Roman"/>
          <w:sz w:val="24"/>
          <w:szCs w:val="24"/>
        </w:rPr>
        <w:t xml:space="preserve"> настоящей документации, </w:t>
      </w:r>
      <w:r w:rsidRPr="00967F70">
        <w:rPr>
          <w:rFonts w:ascii="Times New Roman" w:hAnsi="Times New Roman" w:cs="Times New Roman"/>
          <w:b/>
          <w:sz w:val="24"/>
          <w:szCs w:val="24"/>
        </w:rPr>
        <w:t>в течение 10 рабочих дней с даты утверждения протокола конкурса</w:t>
      </w:r>
      <w:r w:rsidRPr="00967F70">
        <w:rPr>
          <w:rFonts w:ascii="Times New Roman" w:hAnsi="Times New Roman" w:cs="Times New Roman"/>
          <w:sz w:val="24"/>
          <w:szCs w:val="24"/>
        </w:rPr>
        <w:t xml:space="preserve"> представляет </w:t>
      </w:r>
      <w:r w:rsidR="0082789F" w:rsidRPr="00967F70">
        <w:rPr>
          <w:rFonts w:ascii="Times New Roman" w:hAnsi="Times New Roman" w:cs="Times New Roman"/>
          <w:sz w:val="24"/>
          <w:szCs w:val="24"/>
        </w:rPr>
        <w:t>Организатору конкурса,</w:t>
      </w:r>
      <w:r w:rsidRPr="00967F70">
        <w:rPr>
          <w:rFonts w:ascii="Times New Roman" w:hAnsi="Times New Roman" w:cs="Times New Roman"/>
          <w:sz w:val="24"/>
          <w:szCs w:val="24"/>
        </w:rPr>
        <w:t xml:space="preserve"> подписанный им проект договора управления многоквартирным домом, а также обеспечение исполнения обязательств в размере, установленном в соответствии с пунктом </w:t>
      </w:r>
      <w:r w:rsidRPr="00967F70">
        <w:rPr>
          <w:rFonts w:ascii="Times New Roman" w:hAnsi="Times New Roman" w:cs="Times New Roman"/>
          <w:b/>
          <w:sz w:val="24"/>
          <w:szCs w:val="24"/>
        </w:rPr>
        <w:t>11.2</w:t>
      </w:r>
      <w:r w:rsidRPr="00967F70">
        <w:rPr>
          <w:rFonts w:ascii="Times New Roman" w:hAnsi="Times New Roman" w:cs="Times New Roman"/>
          <w:sz w:val="24"/>
          <w:szCs w:val="24"/>
        </w:rPr>
        <w:t xml:space="preserve"> настоящей конкурсной документацией.</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11.2.</w:t>
      </w:r>
      <w:r w:rsidRPr="00967F70">
        <w:rPr>
          <w:rFonts w:ascii="Times New Roman" w:hAnsi="Times New Roman" w:cs="Times New Roman"/>
          <w:sz w:val="24"/>
          <w:szCs w:val="24"/>
        </w:rPr>
        <w:t xml:space="preserve"> Размер обеспечения исполнения обязательств устанавливается Организатором конкурса на момент подготовки проекта договора управления многоквартирным домом, заключаемого победителем или единственным участником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b/>
          <w:sz w:val="24"/>
          <w:szCs w:val="24"/>
        </w:rPr>
      </w:pPr>
      <w:r w:rsidRPr="00967F70">
        <w:rPr>
          <w:rFonts w:ascii="Times New Roman" w:hAnsi="Times New Roman" w:cs="Times New Roman"/>
          <w:noProof/>
          <w:position w:val="-10"/>
          <w:sz w:val="24"/>
          <w:szCs w:val="24"/>
        </w:rPr>
        <w:drawing>
          <wp:inline distT="0" distB="0" distL="0" distR="0">
            <wp:extent cx="1477645" cy="297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77645" cy="297815"/>
                    </a:xfrm>
                    <a:prstGeom prst="rect">
                      <a:avLst/>
                    </a:prstGeom>
                    <a:noFill/>
                    <a:ln w="9525">
                      <a:noFill/>
                      <a:miter lim="800000"/>
                      <a:headEnd/>
                      <a:tailEnd/>
                    </a:ln>
                  </pic:spPr>
                </pic:pic>
              </a:graphicData>
            </a:graphic>
          </wp:inline>
        </w:drawing>
      </w:r>
      <w:r w:rsidRPr="00967F70">
        <w:rPr>
          <w:rFonts w:ascii="Times New Roman" w:hAnsi="Times New Roman" w:cs="Times New Roman"/>
          <w:position w:val="-10"/>
          <w:sz w:val="24"/>
          <w:szCs w:val="24"/>
        </w:rPr>
        <w:t xml:space="preserve"> </w:t>
      </w:r>
      <w:r w:rsidRPr="00967F70">
        <w:rPr>
          <w:rFonts w:ascii="Times New Roman" w:hAnsi="Times New Roman" w:cs="Times New Roman"/>
          <w:b/>
          <w:sz w:val="24"/>
          <w:szCs w:val="24"/>
        </w:rPr>
        <w:t>,</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b/>
          <w:sz w:val="24"/>
          <w:szCs w:val="24"/>
        </w:rPr>
      </w:pP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где:</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 xml:space="preserve"> </w:t>
      </w:r>
      <w:r w:rsidRPr="00967F70">
        <w:rPr>
          <w:rFonts w:ascii="Times New Roman" w:hAnsi="Times New Roman" w:cs="Times New Roman"/>
          <w:noProof/>
          <w:position w:val="-10"/>
          <w:sz w:val="24"/>
          <w:szCs w:val="24"/>
        </w:rPr>
        <w:drawing>
          <wp:inline distT="0" distB="0" distL="0" distR="0">
            <wp:extent cx="297815" cy="29781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7815" cy="297815"/>
                    </a:xfrm>
                    <a:prstGeom prst="rect">
                      <a:avLst/>
                    </a:prstGeom>
                    <a:noFill/>
                    <a:ln w="9525">
                      <a:noFill/>
                      <a:miter lim="800000"/>
                      <a:headEnd/>
                      <a:tailEnd/>
                    </a:ln>
                  </pic:spPr>
                </pic:pic>
              </a:graphicData>
            </a:graphic>
          </wp:inline>
        </w:drawing>
      </w:r>
      <w:r w:rsidR="00532857" w:rsidRPr="00967F70">
        <w:rPr>
          <w:rFonts w:ascii="Times New Roman" w:hAnsi="Times New Roman" w:cs="Times New Roman"/>
          <w:b/>
          <w:sz w:val="24"/>
          <w:szCs w:val="24"/>
        </w:rPr>
        <w:t xml:space="preserve"> - </w:t>
      </w:r>
      <w:r w:rsidRPr="00967F70">
        <w:rPr>
          <w:rFonts w:ascii="Times New Roman" w:hAnsi="Times New Roman" w:cs="Times New Roman"/>
          <w:sz w:val="24"/>
          <w:szCs w:val="24"/>
        </w:rPr>
        <w:t>размер обеспечения исполнения обязательств;</w:t>
      </w:r>
    </w:p>
    <w:p w:rsidR="00A81DB5" w:rsidRPr="00967F70" w:rsidRDefault="00532857"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 xml:space="preserve"> К</w:t>
      </w:r>
      <w:r w:rsidR="00A81DB5" w:rsidRPr="00967F70">
        <w:rPr>
          <w:rFonts w:ascii="Times New Roman" w:hAnsi="Times New Roman" w:cs="Times New Roman"/>
          <w:b/>
          <w:sz w:val="24"/>
          <w:szCs w:val="24"/>
        </w:rPr>
        <w:t xml:space="preserve"> - </w:t>
      </w:r>
      <w:r w:rsidR="00A81DB5" w:rsidRPr="00967F70">
        <w:rPr>
          <w:rFonts w:ascii="Times New Roman" w:hAnsi="Times New Roman" w:cs="Times New Roman"/>
          <w:sz w:val="24"/>
          <w:szCs w:val="24"/>
        </w:rPr>
        <w:t>коэффициент, установленный организатором конкурса в пределах от 0,5 до 0,75;</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b/>
          <w:sz w:val="24"/>
          <w:szCs w:val="24"/>
        </w:rPr>
      </w:pPr>
      <w:r w:rsidRPr="00967F70">
        <w:rPr>
          <w:rFonts w:ascii="Times New Roman" w:hAnsi="Times New Roman" w:cs="Times New Roman"/>
          <w:position w:val="-9"/>
          <w:sz w:val="24"/>
          <w:szCs w:val="24"/>
        </w:rPr>
        <w:t xml:space="preserve"> </w:t>
      </w:r>
      <w:r w:rsidRPr="00967F70">
        <w:rPr>
          <w:rFonts w:ascii="Times New Roman" w:hAnsi="Times New Roman" w:cs="Times New Roman"/>
          <w:noProof/>
          <w:position w:val="-9"/>
          <w:sz w:val="24"/>
          <w:szCs w:val="24"/>
        </w:rPr>
        <w:drawing>
          <wp:inline distT="0" distB="0" distL="0" distR="0">
            <wp:extent cx="276225" cy="2762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967F70">
        <w:rPr>
          <w:rFonts w:ascii="Times New Roman" w:hAnsi="Times New Roman" w:cs="Times New Roman"/>
          <w:position w:val="-9"/>
          <w:sz w:val="24"/>
          <w:szCs w:val="24"/>
        </w:rPr>
        <w:t xml:space="preserve"> </w:t>
      </w:r>
      <w:r w:rsidRPr="00967F70">
        <w:rPr>
          <w:rFonts w:ascii="Times New Roman" w:hAnsi="Times New Roman" w:cs="Times New Roman"/>
          <w:b/>
          <w:sz w:val="24"/>
          <w:szCs w:val="24"/>
        </w:rPr>
        <w:t xml:space="preserve"> - </w:t>
      </w:r>
      <w:r w:rsidRPr="00967F70">
        <w:rPr>
          <w:rFonts w:ascii="Times New Roman" w:hAnsi="Times New Roman" w:cs="Times New Roman"/>
          <w:sz w:val="24"/>
          <w:szCs w:val="24"/>
        </w:rPr>
        <w:t>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noProof/>
          <w:position w:val="-10"/>
          <w:sz w:val="24"/>
          <w:szCs w:val="24"/>
        </w:rPr>
        <w:drawing>
          <wp:inline distT="0" distB="0" distL="0" distR="0">
            <wp:extent cx="276225" cy="29781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76225" cy="297815"/>
                    </a:xfrm>
                    <a:prstGeom prst="rect">
                      <a:avLst/>
                    </a:prstGeom>
                    <a:noFill/>
                    <a:ln w="9525">
                      <a:noFill/>
                      <a:miter lim="800000"/>
                      <a:headEnd/>
                      <a:tailEnd/>
                    </a:ln>
                  </pic:spPr>
                </pic:pic>
              </a:graphicData>
            </a:graphic>
          </wp:inline>
        </w:drawing>
      </w:r>
      <w:r w:rsidRPr="00967F70">
        <w:rPr>
          <w:rFonts w:ascii="Times New Roman" w:hAnsi="Times New Roman" w:cs="Times New Roman"/>
          <w:b/>
          <w:sz w:val="24"/>
          <w:szCs w:val="24"/>
        </w:rPr>
        <w:t xml:space="preserve"> - </w:t>
      </w:r>
      <w:r w:rsidRPr="00967F70">
        <w:rPr>
          <w:rFonts w:ascii="Times New Roman" w:hAnsi="Times New Roman" w:cs="Times New Roman"/>
          <w:sz w:val="24"/>
          <w:szCs w:val="24"/>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11.3.</w:t>
      </w:r>
      <w:r w:rsidRPr="00967F70">
        <w:rPr>
          <w:rFonts w:ascii="Times New Roman" w:hAnsi="Times New Roman" w:cs="Times New Roman"/>
          <w:sz w:val="24"/>
          <w:szCs w:val="24"/>
        </w:rPr>
        <w:t xml:space="preserve">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lastRenderedPageBreak/>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w:t>
      </w:r>
      <w:r w:rsidR="00532857" w:rsidRPr="00967F70">
        <w:rPr>
          <w:rFonts w:ascii="Times New Roman" w:hAnsi="Times New Roman" w:cs="Times New Roman"/>
          <w:sz w:val="24"/>
          <w:szCs w:val="24"/>
        </w:rPr>
        <w:t>–</w:t>
      </w:r>
      <w:r w:rsidRPr="00967F70">
        <w:rPr>
          <w:rFonts w:ascii="Times New Roman" w:hAnsi="Times New Roman" w:cs="Times New Roman"/>
          <w:sz w:val="24"/>
          <w:szCs w:val="24"/>
        </w:rPr>
        <w:t xml:space="preserve">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11.4.</w:t>
      </w:r>
      <w:r w:rsidRPr="00967F70">
        <w:rPr>
          <w:rFonts w:ascii="Times New Roman" w:hAnsi="Times New Roman" w:cs="Times New Roman"/>
          <w:sz w:val="24"/>
          <w:szCs w:val="24"/>
        </w:rPr>
        <w:t xml:space="preserve"> Победитель конкурса, участник конкурса в случаях, предусмотренных пунктами </w:t>
      </w:r>
      <w:r w:rsidRPr="00967F70">
        <w:rPr>
          <w:rFonts w:ascii="Times New Roman" w:hAnsi="Times New Roman" w:cs="Times New Roman"/>
          <w:b/>
          <w:sz w:val="24"/>
          <w:szCs w:val="24"/>
        </w:rPr>
        <w:t>9.11</w:t>
      </w:r>
      <w:r w:rsidRPr="00967F70">
        <w:rPr>
          <w:rFonts w:ascii="Times New Roman" w:hAnsi="Times New Roman" w:cs="Times New Roman"/>
          <w:sz w:val="24"/>
          <w:szCs w:val="24"/>
        </w:rPr>
        <w:t xml:space="preserve"> и </w:t>
      </w:r>
      <w:r w:rsidRPr="00967F70">
        <w:rPr>
          <w:rFonts w:ascii="Times New Roman" w:hAnsi="Times New Roman" w:cs="Times New Roman"/>
          <w:b/>
          <w:sz w:val="24"/>
          <w:szCs w:val="24"/>
        </w:rPr>
        <w:t>11.6</w:t>
      </w:r>
      <w:r w:rsidRPr="00967F70">
        <w:rPr>
          <w:rFonts w:ascii="Times New Roman" w:hAnsi="Times New Roman" w:cs="Times New Roman"/>
          <w:sz w:val="24"/>
          <w:szCs w:val="24"/>
        </w:rPr>
        <w:t xml:space="preserve"> настоящей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w:t>
      </w:r>
      <w:r w:rsidRPr="00967F70">
        <w:rPr>
          <w:rFonts w:ascii="Times New Roman" w:hAnsi="Times New Roman" w:cs="Times New Roman"/>
          <w:sz w:val="24"/>
          <w:szCs w:val="24"/>
          <w:u w:val="single"/>
        </w:rPr>
        <w:t xml:space="preserve">для подписания указанных договоров в порядке, установленном статьей 445 Гражданского кодекса Российской Федерации </w:t>
      </w:r>
      <w:r w:rsidRPr="00967F70">
        <w:rPr>
          <w:rFonts w:ascii="Times New Roman" w:hAnsi="Times New Roman" w:cs="Times New Roman"/>
          <w:sz w:val="24"/>
          <w:szCs w:val="24"/>
        </w:rPr>
        <w:t>(заключение договора в обязательном порядке).</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11.5.</w:t>
      </w:r>
      <w:r w:rsidRPr="00967F70">
        <w:rPr>
          <w:rFonts w:ascii="Times New Roman" w:hAnsi="Times New Roman" w:cs="Times New Roman"/>
          <w:sz w:val="24"/>
          <w:szCs w:val="24"/>
        </w:rPr>
        <w:t xml:space="preserve"> В случае если победитель конкурса в срок, предусмотренный пунктом </w:t>
      </w:r>
      <w:r w:rsidRPr="00967F70">
        <w:rPr>
          <w:rFonts w:ascii="Times New Roman" w:hAnsi="Times New Roman" w:cs="Times New Roman"/>
          <w:b/>
          <w:sz w:val="24"/>
          <w:szCs w:val="24"/>
        </w:rPr>
        <w:t>11.1</w:t>
      </w:r>
      <w:r w:rsidRPr="00967F70">
        <w:rPr>
          <w:rFonts w:ascii="Times New Roman" w:hAnsi="Times New Roman" w:cs="Times New Roman"/>
          <w:sz w:val="24"/>
          <w:szCs w:val="24"/>
        </w:rPr>
        <w:t xml:space="preserve">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11.6.</w:t>
      </w:r>
      <w:r w:rsidRPr="00967F70">
        <w:rPr>
          <w:rFonts w:ascii="Times New Roman" w:hAnsi="Times New Roman" w:cs="Times New Roman"/>
          <w:sz w:val="24"/>
          <w:szCs w:val="24"/>
        </w:rPr>
        <w:t xml:space="preserve"> В случае признания победителя конкурса, признанного победителем в соответствии с пунктом </w:t>
      </w:r>
      <w:r w:rsidRPr="00967F70">
        <w:rPr>
          <w:rFonts w:ascii="Times New Roman" w:hAnsi="Times New Roman" w:cs="Times New Roman"/>
          <w:b/>
          <w:sz w:val="24"/>
          <w:szCs w:val="24"/>
        </w:rPr>
        <w:t>10.3.</w:t>
      </w:r>
      <w:r w:rsidRPr="00967F70">
        <w:rPr>
          <w:rFonts w:ascii="Times New Roman" w:hAnsi="Times New Roman" w:cs="Times New Roman"/>
          <w:sz w:val="24"/>
          <w:szCs w:val="24"/>
        </w:rPr>
        <w:t xml:space="preserve"> настоящей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В случае признания победителя конкурса, признанного победителем в соответствии с пунктом </w:t>
      </w:r>
      <w:r w:rsidRPr="00967F70">
        <w:rPr>
          <w:rFonts w:ascii="Times New Roman" w:hAnsi="Times New Roman" w:cs="Times New Roman"/>
          <w:b/>
          <w:sz w:val="24"/>
          <w:szCs w:val="24"/>
        </w:rPr>
        <w:t>10.5</w:t>
      </w:r>
      <w:r w:rsidRPr="00967F70">
        <w:rPr>
          <w:rFonts w:ascii="Times New Roman" w:hAnsi="Times New Roman" w:cs="Times New Roman"/>
          <w:sz w:val="24"/>
          <w:szCs w:val="24"/>
        </w:rPr>
        <w:t xml:space="preserve"> настоящих Правил,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11.7.</w:t>
      </w:r>
      <w:r w:rsidRPr="00967F70">
        <w:rPr>
          <w:rFonts w:ascii="Times New Roman" w:hAnsi="Times New Roman" w:cs="Times New Roman"/>
          <w:sz w:val="24"/>
          <w:szCs w:val="24"/>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11.8.</w:t>
      </w:r>
      <w:r w:rsidRPr="00967F70">
        <w:rPr>
          <w:rFonts w:ascii="Times New Roman" w:hAnsi="Times New Roman" w:cs="Times New Roman"/>
          <w:sz w:val="24"/>
          <w:szCs w:val="24"/>
        </w:rPr>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11.9.</w:t>
      </w:r>
      <w:r w:rsidRPr="00967F70">
        <w:rPr>
          <w:rFonts w:ascii="Times New Roman" w:hAnsi="Times New Roman" w:cs="Times New Roman"/>
          <w:sz w:val="24"/>
          <w:szCs w:val="24"/>
        </w:rPr>
        <w:t xml:space="preserve"> Победитель конкурса в случаях, предусмотренных пунктами </w:t>
      </w:r>
      <w:r w:rsidRPr="00967F70">
        <w:rPr>
          <w:rFonts w:ascii="Times New Roman" w:hAnsi="Times New Roman" w:cs="Times New Roman"/>
          <w:b/>
          <w:sz w:val="24"/>
          <w:szCs w:val="24"/>
        </w:rPr>
        <w:t>10.3</w:t>
      </w:r>
      <w:r w:rsidRPr="00967F70">
        <w:rPr>
          <w:rFonts w:ascii="Times New Roman" w:hAnsi="Times New Roman" w:cs="Times New Roman"/>
          <w:sz w:val="24"/>
          <w:szCs w:val="24"/>
        </w:rPr>
        <w:t xml:space="preserve"> и </w:t>
      </w:r>
      <w:r w:rsidRPr="00967F70">
        <w:rPr>
          <w:rFonts w:ascii="Times New Roman" w:hAnsi="Times New Roman" w:cs="Times New Roman"/>
          <w:b/>
          <w:sz w:val="24"/>
          <w:szCs w:val="24"/>
        </w:rPr>
        <w:t>10.5</w:t>
      </w:r>
      <w:r w:rsidRPr="00967F70">
        <w:rPr>
          <w:rFonts w:ascii="Times New Roman" w:hAnsi="Times New Roman" w:cs="Times New Roman"/>
          <w:sz w:val="24"/>
          <w:szCs w:val="24"/>
        </w:rPr>
        <w:t xml:space="preserve"> настоящей документации (участник конкурса в случаях, предусмотренных </w:t>
      </w:r>
      <w:r w:rsidRPr="00967F70">
        <w:rPr>
          <w:rFonts w:ascii="Times New Roman" w:hAnsi="Times New Roman" w:cs="Times New Roman"/>
          <w:b/>
          <w:sz w:val="24"/>
          <w:szCs w:val="24"/>
        </w:rPr>
        <w:t>9.11</w:t>
      </w:r>
      <w:r w:rsidRPr="00967F70">
        <w:rPr>
          <w:rFonts w:ascii="Times New Roman" w:hAnsi="Times New Roman" w:cs="Times New Roman"/>
          <w:sz w:val="24"/>
          <w:szCs w:val="24"/>
        </w:rPr>
        <w:t xml:space="preserve"> и </w:t>
      </w:r>
      <w:r w:rsidRPr="00967F70">
        <w:rPr>
          <w:rFonts w:ascii="Times New Roman" w:hAnsi="Times New Roman" w:cs="Times New Roman"/>
          <w:b/>
          <w:sz w:val="24"/>
          <w:szCs w:val="24"/>
        </w:rPr>
        <w:t>11.6</w:t>
      </w:r>
      <w:r w:rsidRPr="00967F70">
        <w:rPr>
          <w:rFonts w:ascii="Times New Roman" w:hAnsi="Times New Roman" w:cs="Times New Roman"/>
          <w:sz w:val="24"/>
          <w:szCs w:val="24"/>
        </w:rPr>
        <w:t xml:space="preserve"> настоящей документации), принимает на себя обязательства выполнять работы и услуги, входящие в перечень работ и услуг, предусмотренный пунктом </w:t>
      </w:r>
      <w:r w:rsidRPr="00967F70">
        <w:rPr>
          <w:rFonts w:ascii="Times New Roman" w:hAnsi="Times New Roman" w:cs="Times New Roman"/>
          <w:b/>
          <w:sz w:val="24"/>
          <w:szCs w:val="24"/>
        </w:rPr>
        <w:t>2.4</w:t>
      </w:r>
      <w:r w:rsidRPr="00967F70">
        <w:rPr>
          <w:rFonts w:ascii="Times New Roman" w:hAnsi="Times New Roman" w:cs="Times New Roman"/>
          <w:sz w:val="24"/>
          <w:szCs w:val="24"/>
        </w:rPr>
        <w:t xml:space="preserve"> настоящей документации, за плату за содержание и ремонт жилого помещения в размере, предложенном таким победителем (таким участником) конкурса. </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11.10. Срок начала выполнения управляющей организацией возникших по результатам конкурса обязательств</w:t>
      </w:r>
      <w:r w:rsidRPr="00967F70">
        <w:rPr>
          <w:rFonts w:ascii="Times New Roman" w:hAnsi="Times New Roman" w:cs="Times New Roman"/>
          <w:sz w:val="24"/>
          <w:szCs w:val="24"/>
        </w:rPr>
        <w:t xml:space="preserve"> – не более 30 (тридцати)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настоящей части документации договоров управления многоквартирными домами. Управляющая организация вправе взимать плату за содержание и ремонт жилого помещения в порядке, предусмотренном </w:t>
      </w:r>
      <w:r w:rsidRPr="00967F70">
        <w:rPr>
          <w:rFonts w:ascii="Times New Roman" w:hAnsi="Times New Roman" w:cs="Times New Roman"/>
          <w:sz w:val="24"/>
          <w:szCs w:val="24"/>
        </w:rPr>
        <w:lastRenderedPageBreak/>
        <w:t>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 с даты начала выполнения Управляющей организацией обязательств, возникших по результатам конкурса.</w:t>
      </w:r>
    </w:p>
    <w:p w:rsidR="00A81DB5" w:rsidRPr="00967F70" w:rsidRDefault="00A81DB5" w:rsidP="00967F70">
      <w:pPr>
        <w:widowControl w:val="0"/>
        <w:suppressAutoHyphens/>
        <w:spacing w:after="0" w:line="20" w:lineRule="atLeast"/>
        <w:ind w:left="-851" w:firstLine="709"/>
        <w:jc w:val="center"/>
        <w:rPr>
          <w:rFonts w:ascii="Times New Roman" w:hAnsi="Times New Roman" w:cs="Times New Roman"/>
          <w:sz w:val="24"/>
          <w:szCs w:val="24"/>
        </w:rPr>
      </w:pPr>
    </w:p>
    <w:p w:rsidR="00A81DB5" w:rsidRPr="00967F70" w:rsidRDefault="00C65A1D" w:rsidP="00967F70">
      <w:pPr>
        <w:widowControl w:val="0"/>
        <w:suppressAutoHyphens/>
        <w:spacing w:after="0" w:line="20" w:lineRule="atLeast"/>
        <w:ind w:left="-851" w:firstLine="709"/>
        <w:jc w:val="center"/>
        <w:rPr>
          <w:rFonts w:ascii="Times New Roman" w:hAnsi="Times New Roman" w:cs="Times New Roman"/>
          <w:b/>
          <w:sz w:val="24"/>
          <w:szCs w:val="24"/>
        </w:rPr>
      </w:pPr>
      <w:r w:rsidRPr="00967F70">
        <w:rPr>
          <w:rFonts w:ascii="Times New Roman" w:hAnsi="Times New Roman" w:cs="Times New Roman"/>
          <w:b/>
          <w:sz w:val="24"/>
          <w:szCs w:val="24"/>
        </w:rPr>
        <w:t xml:space="preserve">12. ОТДЕЛЬНЫЕ УСЛОВИЯ </w:t>
      </w:r>
      <w:r w:rsidR="00A81DB5" w:rsidRPr="00967F70">
        <w:rPr>
          <w:rFonts w:ascii="Times New Roman" w:hAnsi="Times New Roman" w:cs="Times New Roman"/>
          <w:b/>
          <w:sz w:val="24"/>
          <w:szCs w:val="24"/>
        </w:rPr>
        <w:t>ДОГОВОРА УПРАВЛЕНИЯ МНОГОКВАРТИРНЫМ ДОМОМ, ЗАКЛЮЧЕННОГО ПО РЕЗУЛЬТАТАМ КОНКУРСА</w:t>
      </w:r>
    </w:p>
    <w:p w:rsidR="00A81DB5" w:rsidRPr="00967F70" w:rsidRDefault="00A81DB5" w:rsidP="00967F70">
      <w:pPr>
        <w:widowControl w:val="0"/>
        <w:suppressAutoHyphens/>
        <w:spacing w:after="0" w:line="20" w:lineRule="atLeast"/>
        <w:ind w:left="-851" w:firstLine="709"/>
        <w:jc w:val="center"/>
        <w:rPr>
          <w:rFonts w:ascii="Times New Roman" w:hAnsi="Times New Roman" w:cs="Times New Roman"/>
          <w:b/>
          <w:sz w:val="24"/>
          <w:szCs w:val="24"/>
        </w:rPr>
      </w:pP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color w:val="000000"/>
          <w:sz w:val="24"/>
          <w:szCs w:val="24"/>
        </w:rPr>
      </w:pPr>
      <w:r w:rsidRPr="00967F70">
        <w:rPr>
          <w:rFonts w:ascii="Times New Roman" w:hAnsi="Times New Roman" w:cs="Times New Roman"/>
          <w:b/>
          <w:sz w:val="24"/>
          <w:szCs w:val="24"/>
        </w:rPr>
        <w:t>12.1. Требования к порядку изменения обязательств сторон по договору управления многоквартирным домом.</w:t>
      </w:r>
      <w:r w:rsidRPr="00967F70">
        <w:rPr>
          <w:rFonts w:ascii="Times New Roman" w:hAnsi="Times New Roman" w:cs="Times New Roman"/>
          <w:sz w:val="24"/>
          <w:szCs w:val="24"/>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собственника помещений в общежитии. При наступлении обстоятельств непреодолимой силы управляющая организация осуществляет указанные в договоре управления работы и услуги по содержанию и ремонту общего имущества дома, выполнение и оказание которых возможно в сложившихся условиях, и предъявляет собственникам помещений (жителям) счета по оплате таких выполненных работ и услуг. </w:t>
      </w:r>
      <w:r w:rsidRPr="00967F70">
        <w:rPr>
          <w:rFonts w:ascii="Times New Roman" w:hAnsi="Times New Roman" w:cs="Times New Roman"/>
          <w:color w:val="000000"/>
          <w:sz w:val="24"/>
          <w:szCs w:val="24"/>
        </w:rPr>
        <w:t>При этом размер платы за содержание и ремонт жилого помещения, предусмотренный договором управления, должен быть изменен пропорционально объемам и количеству фактически выполненных работ и оказанных услуг.</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12.2. Размер и срок представления обеспечения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r w:rsidRPr="00967F70">
        <w:rPr>
          <w:rFonts w:ascii="Times New Roman" w:hAnsi="Times New Roman" w:cs="Times New Roman"/>
          <w:sz w:val="24"/>
          <w:szCs w:val="24"/>
        </w:rPr>
        <w:t xml:space="preserve"> Победитель конкурса в течение 10 (десяти)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b/>
          <w:sz w:val="24"/>
          <w:szCs w:val="24"/>
        </w:rPr>
      </w:pPr>
      <w:r w:rsidRPr="00967F70">
        <w:rPr>
          <w:rFonts w:ascii="Times New Roman" w:hAnsi="Times New Roman" w:cs="Times New Roman"/>
          <w:b/>
          <w:sz w:val="24"/>
          <w:szCs w:val="24"/>
        </w:rPr>
        <w:t>12.3.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r w:rsidRPr="00967F70">
        <w:rPr>
          <w:rFonts w:ascii="Times New Roman" w:hAnsi="Times New Roman" w:cs="Times New Roman"/>
          <w:sz w:val="24"/>
          <w:szCs w:val="24"/>
        </w:rPr>
        <w:t xml:space="preserve"> Проект договора управления многоквартирным домом предусматривает право оплачивать фактически выполненные работы и оказанные услуги.</w:t>
      </w:r>
    </w:p>
    <w:p w:rsidR="000257B3" w:rsidRDefault="000257B3" w:rsidP="00967F70">
      <w:pPr>
        <w:widowControl w:val="0"/>
        <w:suppressAutoHyphens/>
        <w:spacing w:after="0" w:line="20" w:lineRule="atLeast"/>
        <w:ind w:left="-851" w:firstLine="709"/>
        <w:jc w:val="both"/>
        <w:rPr>
          <w:rFonts w:ascii="Times New Roman" w:hAnsi="Times New Roman" w:cs="Times New Roman"/>
          <w:b/>
          <w:sz w:val="24"/>
          <w:szCs w:val="24"/>
        </w:rPr>
      </w:pPr>
    </w:p>
    <w:p w:rsidR="000257B3" w:rsidRDefault="000257B3" w:rsidP="00967F70">
      <w:pPr>
        <w:widowControl w:val="0"/>
        <w:suppressAutoHyphens/>
        <w:spacing w:after="0" w:line="20" w:lineRule="atLeast"/>
        <w:ind w:left="-851" w:firstLine="709"/>
        <w:jc w:val="both"/>
        <w:rPr>
          <w:rFonts w:ascii="Times New Roman" w:hAnsi="Times New Roman" w:cs="Times New Roman"/>
          <w:b/>
          <w:sz w:val="24"/>
          <w:szCs w:val="24"/>
        </w:rPr>
      </w:pPr>
    </w:p>
    <w:p w:rsidR="000257B3" w:rsidRDefault="000257B3" w:rsidP="00967F70">
      <w:pPr>
        <w:widowControl w:val="0"/>
        <w:suppressAutoHyphens/>
        <w:spacing w:after="0" w:line="20" w:lineRule="atLeast"/>
        <w:ind w:left="-851" w:firstLine="709"/>
        <w:jc w:val="both"/>
        <w:rPr>
          <w:rFonts w:ascii="Times New Roman" w:hAnsi="Times New Roman" w:cs="Times New Roman"/>
          <w:b/>
          <w:sz w:val="24"/>
          <w:szCs w:val="24"/>
        </w:rPr>
      </w:pPr>
    </w:p>
    <w:p w:rsidR="000257B3" w:rsidRDefault="000257B3" w:rsidP="00967F70">
      <w:pPr>
        <w:widowControl w:val="0"/>
        <w:suppressAutoHyphens/>
        <w:spacing w:after="0" w:line="20" w:lineRule="atLeast"/>
        <w:ind w:left="-851" w:firstLine="709"/>
        <w:jc w:val="both"/>
        <w:rPr>
          <w:rFonts w:ascii="Times New Roman" w:hAnsi="Times New Roman" w:cs="Times New Roman"/>
          <w:b/>
          <w:sz w:val="24"/>
          <w:szCs w:val="24"/>
        </w:rPr>
      </w:pP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b/>
          <w:sz w:val="24"/>
          <w:szCs w:val="24"/>
        </w:rPr>
      </w:pPr>
      <w:r w:rsidRPr="00967F70">
        <w:rPr>
          <w:rFonts w:ascii="Times New Roman" w:hAnsi="Times New Roman" w:cs="Times New Roman"/>
          <w:b/>
          <w:sz w:val="24"/>
          <w:szCs w:val="24"/>
        </w:rPr>
        <w:t>12.4.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 содержатся в проекте договора управления многоквартирным домом и предусматривают:</w:t>
      </w:r>
    </w:p>
    <w:p w:rsidR="00A81DB5" w:rsidRPr="00967F70" w:rsidRDefault="00C65A1D"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 </w:t>
      </w:r>
      <w:r w:rsidR="00A81DB5" w:rsidRPr="00967F70">
        <w:rPr>
          <w:rFonts w:ascii="Times New Roman" w:hAnsi="Times New Roman" w:cs="Times New Roman"/>
          <w:sz w:val="24"/>
          <w:szCs w:val="24"/>
        </w:rPr>
        <w:t>- обязанность управляющей организации предоставлять по запросу собственника помещения в многоквартирном и жилом доме в течение 3-х рабочих дней документы, связанные с выполнением обязательств по договору управления многоквартирным и жилым домом;</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 -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w:t>
      </w:r>
      <w:r w:rsidRPr="00967F70">
        <w:rPr>
          <w:rFonts w:ascii="Times New Roman" w:hAnsi="Times New Roman" w:cs="Times New Roman"/>
          <w:sz w:val="24"/>
          <w:szCs w:val="24"/>
        </w:rPr>
        <w:lastRenderedPageBreak/>
        <w:t>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81DB5" w:rsidRPr="00967F70" w:rsidRDefault="00A81DB5"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b/>
          <w:sz w:val="24"/>
          <w:szCs w:val="24"/>
        </w:rPr>
        <w:t>12.5. Срок действия договоров управления многоквартирными домами составляет:</w:t>
      </w:r>
      <w:r w:rsidRPr="00967F70">
        <w:rPr>
          <w:rFonts w:ascii="Times New Roman" w:hAnsi="Times New Roman" w:cs="Times New Roman"/>
          <w:sz w:val="24"/>
          <w:szCs w:val="24"/>
        </w:rPr>
        <w:t xml:space="preserve"> </w:t>
      </w:r>
      <w:r w:rsidRPr="00967F70">
        <w:rPr>
          <w:rFonts w:ascii="Times New Roman" w:hAnsi="Times New Roman" w:cs="Times New Roman"/>
          <w:sz w:val="24"/>
          <w:szCs w:val="24"/>
          <w:u w:val="single"/>
        </w:rPr>
        <w:t>3 года с момента заключения договора</w:t>
      </w:r>
      <w:r w:rsidRPr="00967F70">
        <w:rPr>
          <w:rFonts w:ascii="Times New Roman" w:hAnsi="Times New Roman" w:cs="Times New Roman"/>
          <w:sz w:val="24"/>
          <w:szCs w:val="24"/>
        </w:rPr>
        <w:t>. Срок действия договора управления может быть продлен на 3 месяца, если:</w:t>
      </w:r>
    </w:p>
    <w:p w:rsidR="00A81DB5" w:rsidRPr="00967F70" w:rsidRDefault="00C65A1D"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 </w:t>
      </w:r>
      <w:r w:rsidR="00A81DB5" w:rsidRPr="00967F70">
        <w:rPr>
          <w:rFonts w:ascii="Times New Roman" w:hAnsi="Times New Roman" w:cs="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A81DB5" w:rsidRPr="00967F70" w:rsidRDefault="00C65A1D"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 </w:t>
      </w:r>
      <w:r w:rsidR="00A81DB5" w:rsidRPr="00967F70">
        <w:rPr>
          <w:rFonts w:ascii="Times New Roman" w:hAnsi="Times New Roman" w:cs="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81DB5" w:rsidRPr="00967F70" w:rsidRDefault="00C65A1D"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 </w:t>
      </w:r>
      <w:r w:rsidR="00A81DB5" w:rsidRPr="00967F70">
        <w:rPr>
          <w:rFonts w:ascii="Times New Roman" w:hAnsi="Times New Roman" w:cs="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A48B7" w:rsidRPr="00967F70" w:rsidRDefault="00C65A1D" w:rsidP="00967F70">
      <w:pPr>
        <w:widowControl w:val="0"/>
        <w:suppressAutoHyphens/>
        <w:spacing w:after="0" w:line="20" w:lineRule="atLeast"/>
        <w:ind w:left="-851" w:firstLine="709"/>
        <w:jc w:val="both"/>
        <w:rPr>
          <w:rFonts w:ascii="Times New Roman" w:hAnsi="Times New Roman" w:cs="Times New Roman"/>
          <w:sz w:val="24"/>
          <w:szCs w:val="24"/>
        </w:rPr>
      </w:pPr>
      <w:r w:rsidRPr="00967F70">
        <w:rPr>
          <w:rFonts w:ascii="Times New Roman" w:hAnsi="Times New Roman" w:cs="Times New Roman"/>
          <w:sz w:val="24"/>
          <w:szCs w:val="24"/>
        </w:rPr>
        <w:t xml:space="preserve"> </w:t>
      </w:r>
      <w:r w:rsidR="00A81DB5" w:rsidRPr="00967F70">
        <w:rPr>
          <w:rFonts w:ascii="Times New Roman" w:hAnsi="Times New Roman" w:cs="Times New Roman"/>
          <w:sz w:val="24"/>
          <w:szCs w:val="24"/>
        </w:rPr>
        <w:t xml:space="preserve">- другая управляющая организация, отобранная органом местного самоуправления для управления многоквартирным домом в соответствии с </w:t>
      </w:r>
      <w:r w:rsidR="00A81DB5" w:rsidRPr="00967F70">
        <w:rPr>
          <w:rFonts w:ascii="Times New Roman" w:hAnsi="Times New Roman" w:cs="Times New Roman"/>
          <w:b/>
          <w:sz w:val="24"/>
          <w:szCs w:val="24"/>
        </w:rPr>
        <w:t>Правилами</w:t>
      </w:r>
      <w:r w:rsidR="00A81DB5" w:rsidRPr="00967F70">
        <w:rPr>
          <w:rFonts w:ascii="Times New Roman" w:hAnsi="Times New Roman" w:cs="Times New Roman"/>
          <w:sz w:val="24"/>
          <w:szCs w:val="24"/>
        </w:rPr>
        <w:t>, не приступила к выполнению договора управления многоквартирным домом.</w:t>
      </w:r>
    </w:p>
    <w:sectPr w:rsidR="007A48B7" w:rsidRPr="00967F70" w:rsidSect="00967F70">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188" w:rsidRDefault="00F05188" w:rsidP="00BC2E1E">
      <w:pPr>
        <w:spacing w:after="0" w:line="240" w:lineRule="auto"/>
      </w:pPr>
      <w:r>
        <w:separator/>
      </w:r>
    </w:p>
  </w:endnote>
  <w:endnote w:type="continuationSeparator" w:id="0">
    <w:p w:rsidR="00F05188" w:rsidRDefault="00F05188" w:rsidP="00BC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188" w:rsidRDefault="00F05188" w:rsidP="00BC2E1E">
      <w:pPr>
        <w:spacing w:after="0" w:line="240" w:lineRule="auto"/>
      </w:pPr>
      <w:r>
        <w:separator/>
      </w:r>
    </w:p>
  </w:footnote>
  <w:footnote w:type="continuationSeparator" w:id="0">
    <w:p w:rsidR="00F05188" w:rsidRDefault="00F05188" w:rsidP="00BC2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701A"/>
    <w:multiLevelType w:val="multilevel"/>
    <w:tmpl w:val="00DE8A8A"/>
    <w:lvl w:ilvl="0">
      <w:start w:val="1"/>
      <w:numFmt w:val="decimal"/>
      <w:lvlText w:val="%1."/>
      <w:lvlJc w:val="left"/>
      <w:pPr>
        <w:ind w:left="1080" w:hanging="360"/>
      </w:pPr>
      <w:rPr>
        <w:b/>
        <w:sz w:val="24"/>
      </w:rPr>
    </w:lvl>
    <w:lvl w:ilvl="1">
      <w:start w:val="1"/>
      <w:numFmt w:val="decimal"/>
      <w:isLgl/>
      <w:lvlText w:val="%1.%2."/>
      <w:lvlJc w:val="left"/>
      <w:pPr>
        <w:ind w:left="7023" w:hanging="360"/>
      </w:pPr>
      <w:rPr>
        <w:b/>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B685986"/>
    <w:multiLevelType w:val="hybridMultilevel"/>
    <w:tmpl w:val="05F87120"/>
    <w:lvl w:ilvl="0" w:tplc="09F66E1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 w15:restartNumberingAfterBreak="0">
    <w:nsid w:val="165451A1"/>
    <w:multiLevelType w:val="multilevel"/>
    <w:tmpl w:val="A4DAD61C"/>
    <w:lvl w:ilvl="0">
      <w:start w:val="7"/>
      <w:numFmt w:val="decimal"/>
      <w:lvlText w:val="%1."/>
      <w:lvlJc w:val="left"/>
      <w:pPr>
        <w:ind w:left="360" w:hanging="360"/>
      </w:pPr>
    </w:lvl>
    <w:lvl w:ilvl="1">
      <w:start w:val="4"/>
      <w:numFmt w:val="decimal"/>
      <w:lvlText w:val="%1.%2."/>
      <w:lvlJc w:val="left"/>
      <w:pPr>
        <w:ind w:left="1212"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15:restartNumberingAfterBreak="0">
    <w:nsid w:val="7E24790A"/>
    <w:multiLevelType w:val="hybridMultilevel"/>
    <w:tmpl w:val="38F46426"/>
    <w:lvl w:ilvl="0" w:tplc="53565CDE">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B5"/>
    <w:rsid w:val="00012115"/>
    <w:rsid w:val="00017477"/>
    <w:rsid w:val="000252A0"/>
    <w:rsid w:val="000257B3"/>
    <w:rsid w:val="00032C1B"/>
    <w:rsid w:val="000372C1"/>
    <w:rsid w:val="00047141"/>
    <w:rsid w:val="00056B76"/>
    <w:rsid w:val="00061424"/>
    <w:rsid w:val="00072275"/>
    <w:rsid w:val="0009435F"/>
    <w:rsid w:val="000A0FC9"/>
    <w:rsid w:val="000A1E64"/>
    <w:rsid w:val="000A4624"/>
    <w:rsid w:val="000B2A0F"/>
    <w:rsid w:val="000D3C67"/>
    <w:rsid w:val="00104346"/>
    <w:rsid w:val="00114C37"/>
    <w:rsid w:val="00133223"/>
    <w:rsid w:val="00170815"/>
    <w:rsid w:val="00170C00"/>
    <w:rsid w:val="001802BD"/>
    <w:rsid w:val="001843FE"/>
    <w:rsid w:val="001A5EBB"/>
    <w:rsid w:val="001B042D"/>
    <w:rsid w:val="001C2466"/>
    <w:rsid w:val="001D0DEE"/>
    <w:rsid w:val="001D6AF1"/>
    <w:rsid w:val="001E7222"/>
    <w:rsid w:val="001F105B"/>
    <w:rsid w:val="0021158A"/>
    <w:rsid w:val="00222F8E"/>
    <w:rsid w:val="00225CE6"/>
    <w:rsid w:val="00226BB2"/>
    <w:rsid w:val="0023243A"/>
    <w:rsid w:val="002338ED"/>
    <w:rsid w:val="00264BF1"/>
    <w:rsid w:val="0027045A"/>
    <w:rsid w:val="00271DE9"/>
    <w:rsid w:val="00276B2F"/>
    <w:rsid w:val="00281852"/>
    <w:rsid w:val="002820BE"/>
    <w:rsid w:val="0028602A"/>
    <w:rsid w:val="00286F1E"/>
    <w:rsid w:val="002A28A3"/>
    <w:rsid w:val="002A664A"/>
    <w:rsid w:val="002B50AC"/>
    <w:rsid w:val="002C443B"/>
    <w:rsid w:val="002D1817"/>
    <w:rsid w:val="00317E62"/>
    <w:rsid w:val="003241BF"/>
    <w:rsid w:val="00334903"/>
    <w:rsid w:val="00335654"/>
    <w:rsid w:val="00354ED9"/>
    <w:rsid w:val="0037001B"/>
    <w:rsid w:val="00380A68"/>
    <w:rsid w:val="0039296E"/>
    <w:rsid w:val="00394968"/>
    <w:rsid w:val="00397CCE"/>
    <w:rsid w:val="003A70AD"/>
    <w:rsid w:val="003A7F7E"/>
    <w:rsid w:val="003B64E8"/>
    <w:rsid w:val="003D23B8"/>
    <w:rsid w:val="003D2403"/>
    <w:rsid w:val="003D27DC"/>
    <w:rsid w:val="003E54D1"/>
    <w:rsid w:val="003E76B1"/>
    <w:rsid w:val="003F31EC"/>
    <w:rsid w:val="00414B1F"/>
    <w:rsid w:val="0042392D"/>
    <w:rsid w:val="00425F51"/>
    <w:rsid w:val="0043334A"/>
    <w:rsid w:val="00440407"/>
    <w:rsid w:val="00452C45"/>
    <w:rsid w:val="00453EA5"/>
    <w:rsid w:val="004550F8"/>
    <w:rsid w:val="004622C5"/>
    <w:rsid w:val="004650CD"/>
    <w:rsid w:val="004A0550"/>
    <w:rsid w:val="004A486E"/>
    <w:rsid w:val="004A56A0"/>
    <w:rsid w:val="004D2A57"/>
    <w:rsid w:val="004F149F"/>
    <w:rsid w:val="004F7484"/>
    <w:rsid w:val="00527391"/>
    <w:rsid w:val="00532857"/>
    <w:rsid w:val="005401AC"/>
    <w:rsid w:val="00575F7F"/>
    <w:rsid w:val="00590F09"/>
    <w:rsid w:val="005A6BDE"/>
    <w:rsid w:val="005D4AC2"/>
    <w:rsid w:val="005F18A8"/>
    <w:rsid w:val="005F1E7A"/>
    <w:rsid w:val="00605062"/>
    <w:rsid w:val="006317E0"/>
    <w:rsid w:val="00636E60"/>
    <w:rsid w:val="00644723"/>
    <w:rsid w:val="00667F25"/>
    <w:rsid w:val="00675C52"/>
    <w:rsid w:val="006771C9"/>
    <w:rsid w:val="006A1314"/>
    <w:rsid w:val="006B1EE2"/>
    <w:rsid w:val="006B3CE1"/>
    <w:rsid w:val="006B4DF4"/>
    <w:rsid w:val="006E3DDE"/>
    <w:rsid w:val="00707ED7"/>
    <w:rsid w:val="007141BF"/>
    <w:rsid w:val="00724786"/>
    <w:rsid w:val="00735700"/>
    <w:rsid w:val="007832A3"/>
    <w:rsid w:val="00783E32"/>
    <w:rsid w:val="007A48B7"/>
    <w:rsid w:val="007A7DBB"/>
    <w:rsid w:val="007C4C5C"/>
    <w:rsid w:val="007D2E3A"/>
    <w:rsid w:val="007E62FE"/>
    <w:rsid w:val="007F058F"/>
    <w:rsid w:val="00801A5D"/>
    <w:rsid w:val="00817703"/>
    <w:rsid w:val="00824D01"/>
    <w:rsid w:val="0082789F"/>
    <w:rsid w:val="008404A5"/>
    <w:rsid w:val="00860718"/>
    <w:rsid w:val="0086139F"/>
    <w:rsid w:val="00865591"/>
    <w:rsid w:val="00885664"/>
    <w:rsid w:val="008870EA"/>
    <w:rsid w:val="0089052D"/>
    <w:rsid w:val="008A41B2"/>
    <w:rsid w:val="008B5B06"/>
    <w:rsid w:val="008C4571"/>
    <w:rsid w:val="008C4832"/>
    <w:rsid w:val="008D57EC"/>
    <w:rsid w:val="008D6F35"/>
    <w:rsid w:val="008E7C79"/>
    <w:rsid w:val="008F047F"/>
    <w:rsid w:val="0091665A"/>
    <w:rsid w:val="00917DB1"/>
    <w:rsid w:val="009226A3"/>
    <w:rsid w:val="00925E1E"/>
    <w:rsid w:val="00942B80"/>
    <w:rsid w:val="00967F70"/>
    <w:rsid w:val="009C2431"/>
    <w:rsid w:val="009D279F"/>
    <w:rsid w:val="009D6710"/>
    <w:rsid w:val="00A22C7F"/>
    <w:rsid w:val="00A27A81"/>
    <w:rsid w:val="00A43047"/>
    <w:rsid w:val="00A46A45"/>
    <w:rsid w:val="00A50261"/>
    <w:rsid w:val="00A52400"/>
    <w:rsid w:val="00A81CB4"/>
    <w:rsid w:val="00A81DB5"/>
    <w:rsid w:val="00A873D3"/>
    <w:rsid w:val="00AA4378"/>
    <w:rsid w:val="00AA63FA"/>
    <w:rsid w:val="00AB2DFE"/>
    <w:rsid w:val="00AC26C1"/>
    <w:rsid w:val="00AD72FC"/>
    <w:rsid w:val="00AF5414"/>
    <w:rsid w:val="00AF5F0A"/>
    <w:rsid w:val="00B025B7"/>
    <w:rsid w:val="00B06BFF"/>
    <w:rsid w:val="00B07FC6"/>
    <w:rsid w:val="00B15E4E"/>
    <w:rsid w:val="00B2570A"/>
    <w:rsid w:val="00B26EC1"/>
    <w:rsid w:val="00B307B2"/>
    <w:rsid w:val="00B3716C"/>
    <w:rsid w:val="00B63AC7"/>
    <w:rsid w:val="00B8120A"/>
    <w:rsid w:val="00BB4198"/>
    <w:rsid w:val="00BC2E1E"/>
    <w:rsid w:val="00BC548D"/>
    <w:rsid w:val="00BD1008"/>
    <w:rsid w:val="00BE0B68"/>
    <w:rsid w:val="00BE2D0B"/>
    <w:rsid w:val="00BF3AFF"/>
    <w:rsid w:val="00C0388B"/>
    <w:rsid w:val="00C232E1"/>
    <w:rsid w:val="00C26F9F"/>
    <w:rsid w:val="00C34A86"/>
    <w:rsid w:val="00C4456A"/>
    <w:rsid w:val="00C65A1D"/>
    <w:rsid w:val="00C66159"/>
    <w:rsid w:val="00C75B1C"/>
    <w:rsid w:val="00C9009B"/>
    <w:rsid w:val="00CD3D4D"/>
    <w:rsid w:val="00CE3E58"/>
    <w:rsid w:val="00CF6E29"/>
    <w:rsid w:val="00D255D1"/>
    <w:rsid w:val="00D85D3F"/>
    <w:rsid w:val="00DA2545"/>
    <w:rsid w:val="00DD55A8"/>
    <w:rsid w:val="00DD59C0"/>
    <w:rsid w:val="00E153E1"/>
    <w:rsid w:val="00E162CC"/>
    <w:rsid w:val="00E35E4E"/>
    <w:rsid w:val="00E51154"/>
    <w:rsid w:val="00E57DAD"/>
    <w:rsid w:val="00E70DE5"/>
    <w:rsid w:val="00E82744"/>
    <w:rsid w:val="00E97F91"/>
    <w:rsid w:val="00EE4987"/>
    <w:rsid w:val="00F05188"/>
    <w:rsid w:val="00F27BAC"/>
    <w:rsid w:val="00F34E1C"/>
    <w:rsid w:val="00F43CC8"/>
    <w:rsid w:val="00F50F9E"/>
    <w:rsid w:val="00F6035B"/>
    <w:rsid w:val="00F70A35"/>
    <w:rsid w:val="00F75ABC"/>
    <w:rsid w:val="00F77BA2"/>
    <w:rsid w:val="00FD0DE1"/>
    <w:rsid w:val="00FD4222"/>
    <w:rsid w:val="00FD43E5"/>
    <w:rsid w:val="00FD5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37CA3-8E8C-4AFC-9419-9493789A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141"/>
  </w:style>
  <w:style w:type="paragraph" w:styleId="1">
    <w:name w:val="heading 1"/>
    <w:basedOn w:val="a"/>
    <w:next w:val="a"/>
    <w:link w:val="10"/>
    <w:qFormat/>
    <w:rsid w:val="00A81DB5"/>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A81DB5"/>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semiHidden/>
    <w:unhideWhenUsed/>
    <w:qFormat/>
    <w:rsid w:val="00A81DB5"/>
    <w:pPr>
      <w:keepNext/>
      <w:spacing w:after="0" w:line="240" w:lineRule="auto"/>
      <w:jc w:val="center"/>
      <w:outlineLvl w:val="2"/>
    </w:pPr>
    <w:rPr>
      <w:rFonts w:ascii="Times New Roman" w:eastAsia="Times New Roman" w:hAnsi="Times New Roman" w:cs="Times New Roman"/>
      <w:b/>
      <w:bCs/>
      <w:sz w:val="28"/>
      <w:szCs w:val="24"/>
    </w:rPr>
  </w:style>
  <w:style w:type="paragraph" w:styleId="4">
    <w:name w:val="heading 4"/>
    <w:basedOn w:val="a"/>
    <w:next w:val="a"/>
    <w:link w:val="40"/>
    <w:semiHidden/>
    <w:unhideWhenUsed/>
    <w:qFormat/>
    <w:rsid w:val="00A81DB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A81DB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A81DB5"/>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A81DB5"/>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A81DB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A81DB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DB5"/>
    <w:rPr>
      <w:rFonts w:ascii="Times New Roman" w:eastAsia="Times New Roman" w:hAnsi="Times New Roman" w:cs="Times New Roman"/>
      <w:sz w:val="28"/>
      <w:szCs w:val="24"/>
    </w:rPr>
  </w:style>
  <w:style w:type="character" w:customStyle="1" w:styleId="20">
    <w:name w:val="Заголовок 2 Знак"/>
    <w:basedOn w:val="a0"/>
    <w:link w:val="2"/>
    <w:semiHidden/>
    <w:rsid w:val="00A81DB5"/>
    <w:rPr>
      <w:rFonts w:ascii="Times New Roman" w:eastAsia="Times New Roman" w:hAnsi="Times New Roman" w:cs="Times New Roman"/>
      <w:sz w:val="28"/>
      <w:szCs w:val="24"/>
    </w:rPr>
  </w:style>
  <w:style w:type="character" w:customStyle="1" w:styleId="30">
    <w:name w:val="Заголовок 3 Знак"/>
    <w:basedOn w:val="a0"/>
    <w:link w:val="3"/>
    <w:semiHidden/>
    <w:rsid w:val="00A81DB5"/>
    <w:rPr>
      <w:rFonts w:ascii="Times New Roman" w:eastAsia="Times New Roman" w:hAnsi="Times New Roman" w:cs="Times New Roman"/>
      <w:b/>
      <w:bCs/>
      <w:sz w:val="28"/>
      <w:szCs w:val="24"/>
    </w:rPr>
  </w:style>
  <w:style w:type="character" w:customStyle="1" w:styleId="40">
    <w:name w:val="Заголовок 4 Знак"/>
    <w:basedOn w:val="a0"/>
    <w:link w:val="4"/>
    <w:semiHidden/>
    <w:rsid w:val="00A81DB5"/>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A81DB5"/>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A81DB5"/>
    <w:rPr>
      <w:rFonts w:ascii="Times New Roman" w:eastAsia="Times New Roman" w:hAnsi="Times New Roman" w:cs="Times New Roman"/>
      <w:b/>
      <w:bCs/>
    </w:rPr>
  </w:style>
  <w:style w:type="character" w:customStyle="1" w:styleId="70">
    <w:name w:val="Заголовок 7 Знак"/>
    <w:basedOn w:val="a0"/>
    <w:link w:val="7"/>
    <w:semiHidden/>
    <w:rsid w:val="00A81DB5"/>
    <w:rPr>
      <w:rFonts w:ascii="Times New Roman" w:eastAsia="Times New Roman" w:hAnsi="Times New Roman" w:cs="Times New Roman"/>
      <w:sz w:val="24"/>
      <w:szCs w:val="24"/>
    </w:rPr>
  </w:style>
  <w:style w:type="character" w:customStyle="1" w:styleId="80">
    <w:name w:val="Заголовок 8 Знак"/>
    <w:basedOn w:val="a0"/>
    <w:link w:val="8"/>
    <w:semiHidden/>
    <w:rsid w:val="00A81DB5"/>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A81DB5"/>
    <w:rPr>
      <w:rFonts w:ascii="Arial" w:eastAsia="Times New Roman" w:hAnsi="Arial" w:cs="Arial"/>
    </w:rPr>
  </w:style>
  <w:style w:type="character" w:styleId="a3">
    <w:name w:val="Hyperlink"/>
    <w:unhideWhenUsed/>
    <w:qFormat/>
    <w:rsid w:val="00A81DB5"/>
    <w:rPr>
      <w:color w:val="0000FF"/>
      <w:u w:val="single"/>
    </w:rPr>
  </w:style>
  <w:style w:type="character" w:styleId="a4">
    <w:name w:val="FollowedHyperlink"/>
    <w:basedOn w:val="a0"/>
    <w:uiPriority w:val="99"/>
    <w:semiHidden/>
    <w:unhideWhenUsed/>
    <w:rsid w:val="00A81DB5"/>
    <w:rPr>
      <w:color w:val="800080" w:themeColor="followedHyperlink"/>
      <w:u w:val="single"/>
    </w:rPr>
  </w:style>
  <w:style w:type="paragraph" w:styleId="a5">
    <w:name w:val="header"/>
    <w:basedOn w:val="a"/>
    <w:link w:val="a6"/>
    <w:unhideWhenUsed/>
    <w:rsid w:val="00A81D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A81DB5"/>
    <w:rPr>
      <w:rFonts w:ascii="Times New Roman" w:eastAsia="Times New Roman" w:hAnsi="Times New Roman" w:cs="Times New Roman"/>
      <w:sz w:val="24"/>
      <w:szCs w:val="24"/>
    </w:rPr>
  </w:style>
  <w:style w:type="paragraph" w:styleId="a7">
    <w:name w:val="footer"/>
    <w:basedOn w:val="a"/>
    <w:link w:val="a8"/>
    <w:uiPriority w:val="99"/>
    <w:unhideWhenUsed/>
    <w:rsid w:val="00A81DB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A81DB5"/>
    <w:rPr>
      <w:rFonts w:ascii="Times New Roman" w:eastAsia="Times New Roman" w:hAnsi="Times New Roman" w:cs="Times New Roman"/>
      <w:sz w:val="24"/>
      <w:szCs w:val="24"/>
    </w:rPr>
  </w:style>
  <w:style w:type="paragraph" w:styleId="a9">
    <w:name w:val="Title"/>
    <w:basedOn w:val="a"/>
    <w:link w:val="aa"/>
    <w:qFormat/>
    <w:rsid w:val="00A81DB5"/>
    <w:pPr>
      <w:spacing w:after="0" w:line="360" w:lineRule="auto"/>
      <w:jc w:val="center"/>
    </w:pPr>
    <w:rPr>
      <w:rFonts w:ascii="Times New Roman" w:eastAsia="Times New Roman" w:hAnsi="Times New Roman" w:cs="Times New Roman"/>
      <w:b/>
      <w:bCs/>
      <w:sz w:val="24"/>
      <w:szCs w:val="24"/>
    </w:rPr>
  </w:style>
  <w:style w:type="character" w:customStyle="1" w:styleId="aa">
    <w:name w:val="Название Знак"/>
    <w:basedOn w:val="a0"/>
    <w:link w:val="a9"/>
    <w:rsid w:val="00A81DB5"/>
    <w:rPr>
      <w:rFonts w:ascii="Times New Roman" w:eastAsia="Times New Roman" w:hAnsi="Times New Roman" w:cs="Times New Roman"/>
      <w:b/>
      <w:bCs/>
      <w:sz w:val="24"/>
      <w:szCs w:val="24"/>
    </w:rPr>
  </w:style>
  <w:style w:type="paragraph" w:styleId="ab">
    <w:name w:val="Body Text"/>
    <w:basedOn w:val="a"/>
    <w:link w:val="ac"/>
    <w:semiHidden/>
    <w:unhideWhenUsed/>
    <w:rsid w:val="00A81DB5"/>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semiHidden/>
    <w:rsid w:val="00A81DB5"/>
    <w:rPr>
      <w:rFonts w:ascii="Times New Roman" w:eastAsia="Times New Roman" w:hAnsi="Times New Roman" w:cs="Times New Roman"/>
      <w:sz w:val="24"/>
      <w:szCs w:val="24"/>
    </w:rPr>
  </w:style>
  <w:style w:type="paragraph" w:styleId="ad">
    <w:name w:val="Body Text Indent"/>
    <w:basedOn w:val="a"/>
    <w:link w:val="ae"/>
    <w:semiHidden/>
    <w:unhideWhenUsed/>
    <w:rsid w:val="00A81DB5"/>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semiHidden/>
    <w:rsid w:val="00A81DB5"/>
    <w:rPr>
      <w:rFonts w:ascii="Times New Roman" w:eastAsia="Times New Roman" w:hAnsi="Times New Roman" w:cs="Times New Roman"/>
      <w:sz w:val="24"/>
      <w:szCs w:val="24"/>
    </w:rPr>
  </w:style>
  <w:style w:type="paragraph" w:styleId="21">
    <w:name w:val="Body Text 2"/>
    <w:basedOn w:val="a"/>
    <w:link w:val="22"/>
    <w:semiHidden/>
    <w:unhideWhenUsed/>
    <w:rsid w:val="00A81DB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A81DB5"/>
    <w:rPr>
      <w:rFonts w:ascii="Times New Roman" w:eastAsia="Times New Roman" w:hAnsi="Times New Roman" w:cs="Times New Roman"/>
      <w:sz w:val="24"/>
      <w:szCs w:val="24"/>
    </w:rPr>
  </w:style>
  <w:style w:type="paragraph" w:styleId="31">
    <w:name w:val="Body Text 3"/>
    <w:basedOn w:val="a"/>
    <w:link w:val="32"/>
    <w:semiHidden/>
    <w:unhideWhenUsed/>
    <w:rsid w:val="00A81DB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A81DB5"/>
    <w:rPr>
      <w:rFonts w:ascii="Times New Roman" w:eastAsia="Times New Roman" w:hAnsi="Times New Roman" w:cs="Times New Roman"/>
      <w:sz w:val="16"/>
      <w:szCs w:val="16"/>
    </w:rPr>
  </w:style>
  <w:style w:type="paragraph" w:styleId="23">
    <w:name w:val="Body Text Indent 2"/>
    <w:basedOn w:val="a"/>
    <w:link w:val="24"/>
    <w:semiHidden/>
    <w:unhideWhenUsed/>
    <w:rsid w:val="00A81DB5"/>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A81DB5"/>
    <w:rPr>
      <w:rFonts w:ascii="Times New Roman" w:eastAsia="Times New Roman" w:hAnsi="Times New Roman" w:cs="Times New Roman"/>
      <w:sz w:val="24"/>
      <w:szCs w:val="24"/>
    </w:rPr>
  </w:style>
  <w:style w:type="paragraph" w:styleId="33">
    <w:name w:val="Body Text Indent 3"/>
    <w:basedOn w:val="a"/>
    <w:link w:val="34"/>
    <w:semiHidden/>
    <w:unhideWhenUsed/>
    <w:rsid w:val="00A81DB5"/>
    <w:pPr>
      <w:spacing w:after="0" w:line="240" w:lineRule="auto"/>
      <w:ind w:right="540" w:firstLine="720"/>
      <w:jc w:val="both"/>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A81DB5"/>
    <w:rPr>
      <w:rFonts w:ascii="Times New Roman" w:eastAsia="Times New Roman" w:hAnsi="Times New Roman" w:cs="Times New Roman"/>
      <w:sz w:val="24"/>
      <w:szCs w:val="24"/>
    </w:rPr>
  </w:style>
  <w:style w:type="paragraph" w:styleId="af">
    <w:name w:val="Balloon Text"/>
    <w:basedOn w:val="a"/>
    <w:link w:val="af0"/>
    <w:semiHidden/>
    <w:unhideWhenUsed/>
    <w:rsid w:val="00A81DB5"/>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A81DB5"/>
    <w:rPr>
      <w:rFonts w:ascii="Tahoma" w:eastAsia="Times New Roman" w:hAnsi="Tahoma" w:cs="Tahoma"/>
      <w:sz w:val="16"/>
      <w:szCs w:val="16"/>
    </w:rPr>
  </w:style>
  <w:style w:type="paragraph" w:customStyle="1" w:styleId="FR1">
    <w:name w:val="FR1"/>
    <w:rsid w:val="00A81D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
    <w:name w:val="ConsNormal"/>
    <w:rsid w:val="00A81D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A81DB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81DB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A81DB5"/>
    <w:pPr>
      <w:widowControl w:val="0"/>
      <w:snapToGrid w:val="0"/>
      <w:spacing w:after="0" w:line="240" w:lineRule="auto"/>
      <w:ind w:right="19772"/>
    </w:pPr>
    <w:rPr>
      <w:rFonts w:ascii="Arial" w:eastAsia="Times New Roman" w:hAnsi="Arial" w:cs="Times New Roman"/>
      <w:b/>
      <w:sz w:val="16"/>
      <w:szCs w:val="20"/>
    </w:rPr>
  </w:style>
  <w:style w:type="paragraph" w:customStyle="1" w:styleId="af1">
    <w:name w:val="Знак"/>
    <w:basedOn w:val="a"/>
    <w:rsid w:val="00A81DB5"/>
    <w:pPr>
      <w:spacing w:after="160" w:line="240" w:lineRule="exact"/>
    </w:pPr>
    <w:rPr>
      <w:rFonts w:ascii="Times New Roman" w:eastAsia="Calibri" w:hAnsi="Times New Roman" w:cs="Times New Roman"/>
      <w:sz w:val="20"/>
      <w:szCs w:val="20"/>
      <w:lang w:eastAsia="zh-CN"/>
    </w:rPr>
  </w:style>
  <w:style w:type="character" w:customStyle="1" w:styleId="af2">
    <w:name w:val="Гипертекстовая ссылка"/>
    <w:rsid w:val="00A81DB5"/>
    <w:rPr>
      <w:b/>
      <w:bCs/>
      <w:color w:val="106BBE"/>
      <w:sz w:val="20"/>
      <w:szCs w:val="20"/>
    </w:rPr>
  </w:style>
  <w:style w:type="table" w:styleId="af3">
    <w:name w:val="Table Grid"/>
    <w:basedOn w:val="a1"/>
    <w:uiPriority w:val="59"/>
    <w:rsid w:val="00A81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3F31EC"/>
    <w:pPr>
      <w:ind w:left="720"/>
      <w:contextualSpacing/>
    </w:pPr>
  </w:style>
  <w:style w:type="paragraph" w:styleId="af5">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1"/>
    <w:basedOn w:val="a"/>
    <w:link w:val="25"/>
    <w:qFormat/>
    <w:rsid w:val="00A43047"/>
    <w:pPr>
      <w:spacing w:before="28" w:after="100" w:line="240" w:lineRule="auto"/>
      <w:textAlignment w:val="baseline"/>
    </w:pPr>
    <w:rPr>
      <w:rFonts w:ascii="Times New Roman" w:eastAsia="Times New Roman" w:hAnsi="Times New Roman" w:cs="Times New Roman"/>
      <w:kern w:val="1"/>
      <w:sz w:val="24"/>
      <w:szCs w:val="24"/>
      <w:lang w:eastAsia="zh-CN"/>
    </w:rPr>
  </w:style>
  <w:style w:type="character" w:customStyle="1" w:styleId="25">
    <w:name w:val="Обычный (веб) Знак2"/>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1"/>
    <w:link w:val="af5"/>
    <w:locked/>
    <w:rsid w:val="00A43047"/>
    <w:rPr>
      <w:rFonts w:ascii="Times New Roman" w:eastAsia="Times New Roman" w:hAnsi="Times New Roman" w:cs="Times New Roman"/>
      <w:kern w:val="1"/>
      <w:sz w:val="24"/>
      <w:szCs w:val="24"/>
      <w:lang w:eastAsia="zh-CN"/>
    </w:rPr>
  </w:style>
  <w:style w:type="character" w:customStyle="1" w:styleId="formdisplayfield">
    <w:name w:val="formdisplayfield"/>
    <w:rsid w:val="006771C9"/>
    <w:rPr>
      <w:rFonts w:ascii="Tahoma" w:hAnsi="Tahoma" w:cs="Tahoma"/>
      <w:b/>
      <w:bCs/>
      <w:sz w:val="20"/>
      <w:szCs w:val="20"/>
    </w:rPr>
  </w:style>
  <w:style w:type="character" w:customStyle="1" w:styleId="35">
    <w:name w:val="Основной текст (3)_"/>
    <w:basedOn w:val="a0"/>
    <w:link w:val="36"/>
    <w:rsid w:val="000A4624"/>
    <w:rPr>
      <w:rFonts w:ascii="Times New Roman" w:eastAsia="Times New Roman" w:hAnsi="Times New Roman" w:cs="Times New Roman"/>
      <w:b/>
      <w:bCs/>
      <w:sz w:val="27"/>
      <w:szCs w:val="27"/>
      <w:shd w:val="clear" w:color="auto" w:fill="FFFFFF"/>
    </w:rPr>
  </w:style>
  <w:style w:type="character" w:customStyle="1" w:styleId="af6">
    <w:name w:val="Основной текст_"/>
    <w:basedOn w:val="a0"/>
    <w:link w:val="26"/>
    <w:rsid w:val="000A4624"/>
    <w:rPr>
      <w:rFonts w:ascii="Times New Roman" w:eastAsia="Times New Roman" w:hAnsi="Times New Roman" w:cs="Times New Roman"/>
      <w:sz w:val="27"/>
      <w:szCs w:val="27"/>
      <w:shd w:val="clear" w:color="auto" w:fill="FFFFFF"/>
    </w:rPr>
  </w:style>
  <w:style w:type="character" w:customStyle="1" w:styleId="11pt">
    <w:name w:val="Основной текст + 11 pt"/>
    <w:basedOn w:val="af6"/>
    <w:rsid w:val="000A4624"/>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2pt">
    <w:name w:val="Основной текст + 11 pt;Полужирный;Интервал 2 pt"/>
    <w:basedOn w:val="af6"/>
    <w:rsid w:val="000A4624"/>
    <w:rPr>
      <w:rFonts w:ascii="Times New Roman" w:eastAsia="Times New Roman" w:hAnsi="Times New Roman" w:cs="Times New Roman"/>
      <w:b/>
      <w:bCs/>
      <w:color w:val="000000"/>
      <w:spacing w:val="50"/>
      <w:w w:val="100"/>
      <w:position w:val="0"/>
      <w:sz w:val="22"/>
      <w:szCs w:val="22"/>
      <w:shd w:val="clear" w:color="auto" w:fill="FFFFFF"/>
      <w:lang w:val="ru-RU"/>
    </w:rPr>
  </w:style>
  <w:style w:type="character" w:customStyle="1" w:styleId="11pt0">
    <w:name w:val="Основной текст + 11 pt;Полужирный"/>
    <w:basedOn w:val="af6"/>
    <w:rsid w:val="000A4624"/>
    <w:rPr>
      <w:rFonts w:ascii="Times New Roman" w:eastAsia="Times New Roman" w:hAnsi="Times New Roman" w:cs="Times New Roman"/>
      <w:b/>
      <w:bCs/>
      <w:color w:val="000000"/>
      <w:spacing w:val="0"/>
      <w:w w:val="100"/>
      <w:position w:val="0"/>
      <w:sz w:val="22"/>
      <w:szCs w:val="22"/>
      <w:shd w:val="clear" w:color="auto" w:fill="FFFFFF"/>
      <w:lang w:val="ru-RU"/>
    </w:rPr>
  </w:style>
  <w:style w:type="character" w:customStyle="1" w:styleId="af7">
    <w:name w:val="Подпись к таблице_"/>
    <w:basedOn w:val="a0"/>
    <w:link w:val="af8"/>
    <w:rsid w:val="000A4624"/>
    <w:rPr>
      <w:rFonts w:ascii="Times New Roman" w:eastAsia="Times New Roman" w:hAnsi="Times New Roman" w:cs="Times New Roman"/>
      <w:shd w:val="clear" w:color="auto" w:fill="FFFFFF"/>
    </w:rPr>
  </w:style>
  <w:style w:type="paragraph" w:customStyle="1" w:styleId="36">
    <w:name w:val="Основной текст (3)"/>
    <w:basedOn w:val="a"/>
    <w:link w:val="35"/>
    <w:rsid w:val="000A4624"/>
    <w:pPr>
      <w:widowControl w:val="0"/>
      <w:shd w:val="clear" w:color="auto" w:fill="FFFFFF"/>
      <w:spacing w:before="240" w:after="660" w:line="0" w:lineRule="atLeast"/>
    </w:pPr>
    <w:rPr>
      <w:rFonts w:ascii="Times New Roman" w:eastAsia="Times New Roman" w:hAnsi="Times New Roman" w:cs="Times New Roman"/>
      <w:b/>
      <w:bCs/>
      <w:sz w:val="27"/>
      <w:szCs w:val="27"/>
    </w:rPr>
  </w:style>
  <w:style w:type="paragraph" w:customStyle="1" w:styleId="26">
    <w:name w:val="Основной текст2"/>
    <w:basedOn w:val="a"/>
    <w:link w:val="af6"/>
    <w:rsid w:val="000A4624"/>
    <w:pPr>
      <w:widowControl w:val="0"/>
      <w:shd w:val="clear" w:color="auto" w:fill="FFFFFF"/>
      <w:spacing w:after="0" w:line="360" w:lineRule="exact"/>
      <w:jc w:val="both"/>
    </w:pPr>
    <w:rPr>
      <w:rFonts w:ascii="Times New Roman" w:eastAsia="Times New Roman" w:hAnsi="Times New Roman" w:cs="Times New Roman"/>
      <w:sz w:val="27"/>
      <w:szCs w:val="27"/>
    </w:rPr>
  </w:style>
  <w:style w:type="paragraph" w:customStyle="1" w:styleId="af8">
    <w:name w:val="Подпись к таблице"/>
    <w:basedOn w:val="a"/>
    <w:link w:val="af7"/>
    <w:rsid w:val="000A4624"/>
    <w:pPr>
      <w:widowControl w:val="0"/>
      <w:shd w:val="clear" w:color="auto" w:fill="FFFFFF"/>
      <w:spacing w:after="0" w:line="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886248">
      <w:bodyDiv w:val="1"/>
      <w:marLeft w:val="0"/>
      <w:marRight w:val="0"/>
      <w:marTop w:val="0"/>
      <w:marBottom w:val="0"/>
      <w:divBdr>
        <w:top w:val="none" w:sz="0" w:space="0" w:color="auto"/>
        <w:left w:val="none" w:sz="0" w:space="0" w:color="auto"/>
        <w:bottom w:val="none" w:sz="0" w:space="0" w:color="auto"/>
        <w:right w:val="none" w:sz="0" w:space="0" w:color="auto"/>
      </w:divBdr>
    </w:div>
    <w:div w:id="16698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admcher.rku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4FB37-4F3D-4AF4-8704-BCA19844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12441</Words>
  <Characters>70919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cp:lastModifiedBy>
  <cp:revision>9</cp:revision>
  <dcterms:created xsi:type="dcterms:W3CDTF">2023-08-07T12:40:00Z</dcterms:created>
  <dcterms:modified xsi:type="dcterms:W3CDTF">2023-08-07T15:35:00Z</dcterms:modified>
</cp:coreProperties>
</file>