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41FA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103.7pt" o:ole="" fillcolor="window">
            <v:imagedata r:id="rId6" o:title="" gain="74473f" blacklevel="5898f" grayscale="t"/>
          </v:shape>
          <o:OLEObject Type="Embed" ProgID="Word.Picture.8" ShapeID="_x0000_i1025" DrawAspect="Content" ObjectID="_1664717437" r:id="rId7"/>
        </w:object>
      </w:r>
      <w:r w:rsidR="00DD3967"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F51500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33018A">
        <w:rPr>
          <w:b/>
          <w:bCs/>
          <w:sz w:val="24"/>
          <w:szCs w:val="24"/>
        </w:rPr>
        <w:t>20</w:t>
      </w:r>
      <w:r w:rsidRPr="008B4888">
        <w:rPr>
          <w:b/>
          <w:bCs/>
          <w:sz w:val="24"/>
          <w:szCs w:val="24"/>
        </w:rPr>
        <w:t xml:space="preserve">» </w:t>
      </w:r>
      <w:r w:rsidR="00F51500">
        <w:rPr>
          <w:b/>
          <w:bCs/>
          <w:sz w:val="24"/>
          <w:szCs w:val="24"/>
        </w:rPr>
        <w:t>октября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F51500">
        <w:rPr>
          <w:b/>
          <w:bCs/>
          <w:sz w:val="24"/>
          <w:szCs w:val="24"/>
        </w:rPr>
        <w:t>.</w:t>
      </w:r>
      <w:r w:rsidRPr="008B4888">
        <w:rPr>
          <w:b/>
          <w:bCs/>
          <w:sz w:val="24"/>
          <w:szCs w:val="24"/>
        </w:rPr>
        <w:t xml:space="preserve"> </w:t>
      </w:r>
      <w:r w:rsidR="00F51500">
        <w:rPr>
          <w:b/>
          <w:bCs/>
          <w:sz w:val="24"/>
          <w:szCs w:val="24"/>
        </w:rPr>
        <w:t>№</w:t>
      </w:r>
      <w:r w:rsidRPr="008B4888">
        <w:rPr>
          <w:b/>
          <w:bCs/>
          <w:sz w:val="24"/>
          <w:szCs w:val="24"/>
        </w:rPr>
        <w:t xml:space="preserve"> </w:t>
      </w:r>
      <w:r w:rsidR="0033018A">
        <w:rPr>
          <w:b/>
          <w:bCs/>
          <w:sz w:val="24"/>
          <w:szCs w:val="24"/>
        </w:rPr>
        <w:t>101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F51500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BF0A84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</w:t>
      </w:r>
      <w:r w:rsidR="00BF0A84">
        <w:rPr>
          <w:b/>
          <w:bCs/>
          <w:sz w:val="24"/>
          <w:szCs w:val="24"/>
        </w:rPr>
        <w:t>.2020г. №53-р, от 07.07.2020 г.</w:t>
      </w:r>
      <w:r>
        <w:rPr>
          <w:b/>
          <w:bCs/>
          <w:sz w:val="24"/>
          <w:szCs w:val="24"/>
        </w:rPr>
        <w:t xml:space="preserve"> №63</w:t>
      </w:r>
      <w:r w:rsidR="00BF0A84">
        <w:rPr>
          <w:b/>
          <w:bCs/>
          <w:sz w:val="24"/>
          <w:szCs w:val="24"/>
        </w:rPr>
        <w:t>-р,</w:t>
      </w:r>
      <w:proofErr w:type="gramEnd"/>
    </w:p>
    <w:p w:rsidR="00F51500" w:rsidRDefault="00BF0A84" w:rsidP="00F51500">
      <w:pPr>
        <w:tabs>
          <w:tab w:val="left" w:pos="646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22.07.2020г. № 66-р</w:t>
      </w:r>
      <w:r w:rsidR="00724420">
        <w:rPr>
          <w:b/>
          <w:bCs/>
          <w:sz w:val="24"/>
          <w:szCs w:val="24"/>
        </w:rPr>
        <w:t>, от 03.08.2020г. №68-р</w:t>
      </w:r>
      <w:r w:rsidR="005572CD">
        <w:rPr>
          <w:b/>
          <w:bCs/>
          <w:sz w:val="24"/>
          <w:szCs w:val="24"/>
        </w:rPr>
        <w:t>, от 05.08.2020г. №69-р</w:t>
      </w:r>
      <w:r w:rsidR="00F51500">
        <w:rPr>
          <w:b/>
          <w:bCs/>
          <w:sz w:val="24"/>
          <w:szCs w:val="24"/>
        </w:rPr>
        <w:t xml:space="preserve">, </w:t>
      </w:r>
    </w:p>
    <w:p w:rsidR="001F3C9B" w:rsidRPr="005674C0" w:rsidRDefault="00F51500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24.08.2020г. № 74</w:t>
      </w:r>
      <w:r w:rsidR="0033018A">
        <w:rPr>
          <w:b/>
          <w:bCs/>
          <w:sz w:val="24"/>
          <w:szCs w:val="24"/>
        </w:rPr>
        <w:t>-р, от 14.10.2020г. №99-р</w:t>
      </w:r>
      <w:r w:rsidR="001F3C9B">
        <w:rPr>
          <w:b/>
          <w:bCs/>
          <w:sz w:val="24"/>
          <w:szCs w:val="24"/>
        </w:rPr>
        <w:t>)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 xml:space="preserve">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proofErr w:type="gramEnd"/>
      <w:r w:rsidR="00057945">
        <w:rPr>
          <w:sz w:val="24"/>
          <w:szCs w:val="28"/>
        </w:rPr>
        <w:t xml:space="preserve"> </w:t>
      </w:r>
      <w:proofErr w:type="gramStart"/>
      <w:r w:rsidR="00057945">
        <w:rPr>
          <w:sz w:val="24"/>
          <w:szCs w:val="28"/>
        </w:rPr>
        <w:t>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</w:t>
      </w:r>
      <w:r w:rsidR="00BF0A84">
        <w:rPr>
          <w:sz w:val="24"/>
          <w:szCs w:val="28"/>
        </w:rPr>
        <w:t>г.</w:t>
      </w:r>
      <w:r w:rsidR="00412A07">
        <w:rPr>
          <w:sz w:val="24"/>
          <w:szCs w:val="28"/>
        </w:rPr>
        <w:t xml:space="preserve"> №76-рг</w:t>
      </w:r>
      <w:r w:rsidR="00BF0A84">
        <w:rPr>
          <w:sz w:val="24"/>
          <w:szCs w:val="28"/>
        </w:rPr>
        <w:t>, от 28.07.2020г. № 77-рг</w:t>
      </w:r>
      <w:r w:rsidR="00724420">
        <w:rPr>
          <w:sz w:val="24"/>
          <w:szCs w:val="28"/>
        </w:rPr>
        <w:t>, от 04.08.2020г. №78-рг</w:t>
      </w:r>
      <w:r w:rsidR="005572CD">
        <w:rPr>
          <w:sz w:val="24"/>
          <w:szCs w:val="28"/>
        </w:rPr>
        <w:t>, от 24.08.2020г. №82-рг</w:t>
      </w:r>
      <w:r w:rsidR="00F51500">
        <w:rPr>
          <w:sz w:val="24"/>
          <w:szCs w:val="28"/>
        </w:rPr>
        <w:t>, от 14.10.2020г. №95-рг</w:t>
      </w:r>
      <w:r w:rsidR="0033018A">
        <w:rPr>
          <w:sz w:val="24"/>
          <w:szCs w:val="28"/>
        </w:rPr>
        <w:t>, от 19.10.2020г. №96-рг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населения, внести  изменения и изложить</w:t>
      </w:r>
      <w:proofErr w:type="gramEnd"/>
      <w:r w:rsidR="00057945">
        <w:rPr>
          <w:sz w:val="24"/>
          <w:szCs w:val="28"/>
        </w:rPr>
        <w:t xml:space="preserve"> текст распоряжения в следующей редакции:</w:t>
      </w:r>
    </w:p>
    <w:p w:rsidR="006F2EDE" w:rsidRPr="003C2033" w:rsidRDefault="00724420" w:rsidP="006F2EDE">
      <w:pPr>
        <w:tabs>
          <w:tab w:val="left" w:pos="709"/>
        </w:tabs>
        <w:jc w:val="both"/>
        <w:rPr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 w:rsidR="006F2EDE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Деятельность ночных клубов (дискотек) и иных аналогичных объектов, детских игровых комнат и детских развлекательных центров, иных развле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кательных и </w:t>
      </w:r>
      <w:proofErr w:type="spellStart"/>
      <w:r w:rsidR="00D75658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="00D75658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>.</w:t>
      </w:r>
    </w:p>
    <w:p w:rsidR="006F2EDE" w:rsidRPr="009322EC" w:rsidRDefault="006F2EDE" w:rsidP="00BF0A84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2.</w:t>
      </w:r>
      <w:r w:rsidR="00803C62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BF0A84">
        <w:rPr>
          <w:rStyle w:val="1"/>
          <w:rFonts w:eastAsiaTheme="minorHAnsi"/>
          <w:bCs/>
          <w:color w:val="000000"/>
          <w:sz w:val="24"/>
          <w:szCs w:val="28"/>
        </w:rPr>
        <w:t>Работу зон питания в торговых центрах (</w:t>
      </w:r>
      <w:proofErr w:type="spellStart"/>
      <w:r w:rsidR="00BF0A84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="00BF0A84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</w:t>
      </w:r>
      <w:r w:rsidR="00D75658">
        <w:rPr>
          <w:rStyle w:val="1"/>
          <w:rFonts w:eastAsiaTheme="minorHAnsi"/>
          <w:bCs/>
          <w:color w:val="000000"/>
          <w:sz w:val="24"/>
          <w:szCs w:val="24"/>
        </w:rPr>
        <w:t>, кроме случаев, установленных постановлениями Главного государственного санитарного врача Российской Федерации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lastRenderedPageBreak/>
        <w:t xml:space="preserve">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</w:t>
      </w:r>
      <w:r w:rsidR="00724420">
        <w:rPr>
          <w:rFonts w:ascii="Times New Roman" w:hAnsi="Times New Roman" w:cs="Times New Roman"/>
          <w:sz w:val="24"/>
          <w:szCs w:val="28"/>
        </w:rPr>
        <w:t>й области от 03</w:t>
      </w:r>
      <w:r w:rsidRPr="00984BEE">
        <w:rPr>
          <w:rFonts w:ascii="Times New Roman" w:hAnsi="Times New Roman" w:cs="Times New Roman"/>
          <w:sz w:val="24"/>
          <w:szCs w:val="28"/>
        </w:rPr>
        <w:t>.0</w:t>
      </w:r>
      <w:r w:rsidR="00724420">
        <w:rPr>
          <w:rFonts w:ascii="Times New Roman" w:hAnsi="Times New Roman" w:cs="Times New Roman"/>
          <w:sz w:val="24"/>
          <w:szCs w:val="28"/>
        </w:rPr>
        <w:t>8.2020 №306</w:t>
      </w:r>
      <w:r w:rsidRPr="00984BEE">
        <w:rPr>
          <w:rFonts w:ascii="Times New Roman" w:hAnsi="Times New Roman" w:cs="Times New Roman"/>
          <w:sz w:val="24"/>
          <w:szCs w:val="28"/>
        </w:rPr>
        <w:t>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</w:t>
      </w:r>
      <w:r w:rsidRPr="00724420">
        <w:rPr>
          <w:rFonts w:ascii="Times New Roman" w:hAnsi="Times New Roman" w:cs="Times New Roman"/>
          <w:b/>
          <w:i/>
          <w:sz w:val="24"/>
          <w:szCs w:val="28"/>
        </w:rPr>
        <w:t>к настоящему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</w:t>
      </w:r>
      <w:r w:rsidR="00724420">
        <w:rPr>
          <w:rStyle w:val="1"/>
          <w:rFonts w:eastAsiaTheme="minorHAnsi"/>
          <w:bCs/>
          <w:color w:val="000000"/>
          <w:sz w:val="24"/>
          <w:szCs w:val="24"/>
        </w:rPr>
        <w:t>, за исключением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CA3A3B" w:rsidRDefault="00CA3A3B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проведение физкультурных и спортивных мероприятий, указанных в подпункте 9.1 пункта 9 настоящего распоряжения;</w:t>
      </w:r>
    </w:p>
    <w:p w:rsidR="00D75658" w:rsidRDefault="00D75658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проведения культурно-массовых мероприятий на открытом воздухе с соблюдением социальной дистанции;</w:t>
      </w:r>
    </w:p>
    <w:p w:rsidR="00CA3A3B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проведения общественных обсуждений, публичных слушаний по проектам генеральных планов, проектам правил землепользования и застройки, проектам планировки территорий</w:t>
      </w:r>
      <w:r w:rsidR="00D75658">
        <w:rPr>
          <w:rStyle w:val="1"/>
          <w:rFonts w:eastAsiaTheme="minorHAnsi"/>
          <w:bCs/>
          <w:color w:val="000000"/>
          <w:sz w:val="24"/>
          <w:szCs w:val="28"/>
        </w:rPr>
        <w:t>, проектам изменений в уставы муниципальных образований с целью приведения их в соответствие с федеральным законодательством;</w:t>
      </w:r>
    </w:p>
    <w:p w:rsidR="00D75658" w:rsidRPr="00CA3A3B" w:rsidRDefault="00D75658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проведения общих собраний участников долевой собственности в случаях, установленных Федеральным законом от 24 июля 2020года №101-ФЗ «Об обороте земель сельскохозяйственного назначения».</w:t>
      </w:r>
    </w:p>
    <w:p w:rsidR="00CA3A3B" w:rsidRPr="003C2033" w:rsidRDefault="00CA3A3B" w:rsidP="00CA3A3B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3B">
        <w:rPr>
          <w:rStyle w:val="1"/>
          <w:rFonts w:eastAsiaTheme="minorHAnsi"/>
          <w:bCs/>
          <w:color w:val="000000"/>
          <w:sz w:val="24"/>
          <w:szCs w:val="28"/>
        </w:rPr>
        <w:t>Проведение мероприятий, указанных в настоящем пункте, осуществлять с соблюдением рекомендаций Федеральной службы по надзору в сфере защиты прав потребителей и благополучия человека.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Приостановить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33018A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 w:themeColor="text1"/>
          <w:sz w:val="24"/>
          <w:szCs w:val="24"/>
        </w:rPr>
      </w:pPr>
      <w:r w:rsidRPr="0017579D">
        <w:rPr>
          <w:rStyle w:val="1"/>
          <w:rFonts w:eastAsiaTheme="minorHAnsi"/>
          <w:bCs/>
          <w:sz w:val="24"/>
          <w:szCs w:val="24"/>
        </w:rPr>
        <w:t xml:space="preserve">9.1. </w:t>
      </w:r>
      <w:proofErr w:type="gramStart"/>
      <w:r w:rsidR="0033018A" w:rsidRPr="0033018A">
        <w:rPr>
          <w:rStyle w:val="1"/>
          <w:rFonts w:eastAsiaTheme="minorHAnsi"/>
          <w:bCs/>
          <w:sz w:val="24"/>
          <w:szCs w:val="28"/>
        </w:rPr>
        <w:t xml:space="preserve">Проведение на территории </w:t>
      </w:r>
      <w:proofErr w:type="spellStart"/>
      <w:r w:rsidR="0033018A" w:rsidRPr="0033018A">
        <w:rPr>
          <w:rStyle w:val="1"/>
          <w:rFonts w:eastAsiaTheme="minorHAnsi"/>
          <w:bCs/>
          <w:sz w:val="24"/>
          <w:szCs w:val="28"/>
        </w:rPr>
        <w:t>Хомутовского</w:t>
      </w:r>
      <w:proofErr w:type="spellEnd"/>
      <w:r w:rsidR="0033018A" w:rsidRPr="0033018A">
        <w:rPr>
          <w:rStyle w:val="1"/>
          <w:rFonts w:eastAsiaTheme="minorHAnsi"/>
          <w:bCs/>
          <w:sz w:val="24"/>
          <w:szCs w:val="28"/>
        </w:rPr>
        <w:t xml:space="preserve"> района   физкультурных мероприятий и спортивных мероприятий, включенных в Календарный план официальных физкультурных мероприятий и спортивных мероприятий на 2020 год,  календарные планы органов местного самоуправления,  а также физкультурных мероприятий и спортивных мероприятий, проводимых региональными спортивными  федерациями, физкультурно-спортивными организациями, за исключением тренировочных мероприятий спортивных сборных команд Курской области, спортивных соревнований на открытом воздухе для лиц старше 14 лет</w:t>
      </w:r>
      <w:proofErr w:type="gramEnd"/>
      <w:r w:rsidR="0033018A" w:rsidRPr="0033018A">
        <w:rPr>
          <w:rStyle w:val="1"/>
          <w:rFonts w:eastAsiaTheme="minorHAnsi"/>
          <w:bCs/>
          <w:sz w:val="24"/>
          <w:szCs w:val="28"/>
        </w:rPr>
        <w:t xml:space="preserve">,  </w:t>
      </w:r>
      <w:proofErr w:type="gramStart"/>
      <w:r w:rsidR="0033018A" w:rsidRPr="0033018A">
        <w:rPr>
          <w:rStyle w:val="1"/>
          <w:rFonts w:eastAsiaTheme="minorHAnsi"/>
          <w:bCs/>
          <w:sz w:val="24"/>
          <w:szCs w:val="28"/>
        </w:rPr>
        <w:t xml:space="preserve">спортивных соревнований для лиц старше 14 лет в закрытых помещениях без присутствия зрителей, выполнение испытаний (тестов) Всероссийского физкультурно-спортивного комплекса «Готов к труду и обороне»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="0033018A" w:rsidRPr="0033018A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33018A" w:rsidRPr="0033018A">
        <w:rPr>
          <w:rStyle w:val="1"/>
          <w:rFonts w:eastAsiaTheme="minorHAnsi"/>
          <w:bCs/>
          <w:sz w:val="24"/>
          <w:szCs w:val="28"/>
          <w:lang w:eastAsia="en-US"/>
        </w:rPr>
        <w:t>-19,  регламента по организации и проведению официальных физкультурных и  спортивных мероприятий</w:t>
      </w:r>
      <w:proofErr w:type="gramEnd"/>
      <w:r w:rsidR="0033018A" w:rsidRPr="0033018A">
        <w:rPr>
          <w:rStyle w:val="1"/>
          <w:rFonts w:eastAsiaTheme="minorHAnsi"/>
          <w:bCs/>
          <w:sz w:val="24"/>
          <w:szCs w:val="28"/>
          <w:lang w:eastAsia="en-US"/>
        </w:rPr>
        <w:t xml:space="preserve"> на территории Российской Федерации в условиях сохранения рисков распространения </w:t>
      </w:r>
      <w:r w:rsidR="0033018A" w:rsidRPr="0033018A">
        <w:rPr>
          <w:rStyle w:val="1"/>
          <w:rFonts w:eastAsiaTheme="minorHAnsi"/>
          <w:bCs/>
          <w:sz w:val="24"/>
          <w:szCs w:val="28"/>
          <w:lang w:val="en-US" w:eastAsia="en-US"/>
        </w:rPr>
        <w:t>COVID</w:t>
      </w:r>
      <w:r w:rsidR="0033018A" w:rsidRPr="0033018A">
        <w:rPr>
          <w:rStyle w:val="1"/>
          <w:rFonts w:eastAsiaTheme="minorHAnsi"/>
          <w:bCs/>
          <w:sz w:val="24"/>
          <w:szCs w:val="28"/>
          <w:lang w:eastAsia="en-US"/>
        </w:rPr>
        <w:t>-19.</w:t>
      </w:r>
    </w:p>
    <w:p w:rsidR="0017579D" w:rsidRPr="0017579D" w:rsidRDefault="0017579D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FF0000"/>
          <w:sz w:val="24"/>
          <w:szCs w:val="24"/>
        </w:rPr>
      </w:pP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9.2. </w:t>
      </w:r>
      <w:proofErr w:type="gram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Деятельность объектов спорта всех форм собственности,  за исключением открытых объектов спорта и сооружений, предназначенных для занятий физкультурой и спортом на улице, объектов спорта, используемых для реализации программ спортивной подготовки для лиц, проходящих спортивную подготовку, объектов спорта используемых для проведения спортивных соревнований, указанных в подпункте 9.1 настоящего пункта, выполнения испытаний (тестов) Всероссийского физкультурно-спортивного комплекса </w:t>
      </w:r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lastRenderedPageBreak/>
        <w:t>«Готов к труду и обороне», а также</w:t>
      </w:r>
      <w:proofErr w:type="gram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 xml:space="preserve"> объектов спорта (спортивных сооружений), используемых </w:t>
      </w:r>
      <w:proofErr w:type="spellStart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фитнес-клубами</w:t>
      </w:r>
      <w:proofErr w:type="spellEnd"/>
      <w:r w:rsidRPr="0017579D">
        <w:rPr>
          <w:rStyle w:val="1"/>
          <w:rFonts w:eastAsiaTheme="minorHAnsi"/>
          <w:bCs/>
          <w:color w:val="000000" w:themeColor="text1"/>
          <w:sz w:val="24"/>
          <w:szCs w:val="24"/>
        </w:rPr>
        <w:t>, иными физкультурно-спортивными организациями при условии их загрузки</w:t>
      </w:r>
      <w:r w:rsidRPr="0017579D">
        <w:rPr>
          <w:rStyle w:val="1"/>
          <w:rFonts w:eastAsiaTheme="minorHAnsi"/>
          <w:bCs/>
          <w:sz w:val="24"/>
          <w:szCs w:val="24"/>
        </w:rPr>
        <w:t xml:space="preserve"> не более</w:t>
      </w:r>
      <w:proofErr w:type="gramStart"/>
      <w:r w:rsidRPr="0017579D">
        <w:rPr>
          <w:rStyle w:val="1"/>
          <w:rFonts w:eastAsiaTheme="minorHAnsi"/>
          <w:bCs/>
          <w:sz w:val="24"/>
          <w:szCs w:val="24"/>
        </w:rPr>
        <w:t>,</w:t>
      </w:r>
      <w:proofErr w:type="gramEnd"/>
      <w:r w:rsidRPr="0017579D">
        <w:rPr>
          <w:rStyle w:val="1"/>
          <w:rFonts w:eastAsiaTheme="minorHAnsi"/>
          <w:bCs/>
          <w:sz w:val="24"/>
          <w:szCs w:val="24"/>
        </w:rPr>
        <w:t xml:space="preserve"> чем на 50% от единовременной пропускной способности с учетом рекомендаций Федеральной службы по надзору в сфере защиты прав потребителей и благополучия человека  по организации работы спортивных организаций в условиях сохранения рисков распространения  </w:t>
      </w:r>
      <w:r w:rsidRPr="0017579D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>
        <w:rPr>
          <w:rStyle w:val="1"/>
          <w:rFonts w:eastAsiaTheme="minorHAnsi"/>
          <w:bCs/>
          <w:sz w:val="24"/>
          <w:szCs w:val="24"/>
          <w:lang w:eastAsia="en-US"/>
        </w:rPr>
        <w:t>-19</w:t>
      </w:r>
      <w:r w:rsidRPr="0017579D">
        <w:rPr>
          <w:rStyle w:val="1"/>
          <w:rFonts w:eastAsiaTheme="minorHAnsi"/>
          <w:bCs/>
          <w:sz w:val="24"/>
          <w:szCs w:val="24"/>
          <w:lang w:eastAsia="en-US"/>
        </w:rPr>
        <w:t>.</w:t>
      </w:r>
    </w:p>
    <w:p w:rsidR="00CA3A3B" w:rsidRPr="00CA3A3B" w:rsidRDefault="00CA3A3B" w:rsidP="0017579D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 w:rsidRPr="00CA3A3B">
        <w:rPr>
          <w:rStyle w:val="1"/>
          <w:rFonts w:eastAsiaTheme="minorHAnsi"/>
          <w:bCs/>
          <w:sz w:val="24"/>
          <w:szCs w:val="28"/>
        </w:rPr>
        <w:t>10. Временно приостановить предоставление государственных и иных услуг в помещениях органов исполнительной власти Курской области и муниципальных 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CA3A3B" w:rsidRPr="00CA3A3B" w:rsidRDefault="00CA3A3B" w:rsidP="00CA3A3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  <w:lang w:eastAsia="en-US"/>
        </w:rPr>
      </w:pPr>
      <w:r w:rsidRPr="00CA3A3B">
        <w:rPr>
          <w:rStyle w:val="1"/>
          <w:rFonts w:eastAsiaTheme="minorHAnsi"/>
          <w:bCs/>
          <w:sz w:val="24"/>
          <w:szCs w:val="28"/>
        </w:rPr>
        <w:t>11.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="00CA3A3B">
        <w:rPr>
          <w:rStyle w:val="1"/>
          <w:rFonts w:eastAsiaTheme="minorHAnsi"/>
          <w:bCs/>
          <w:color w:val="000000"/>
          <w:sz w:val="24"/>
          <w:szCs w:val="24"/>
        </w:rPr>
        <w:t>2</w:t>
      </w:r>
      <w:r>
        <w:rPr>
          <w:rStyle w:val="1"/>
          <w:rFonts w:eastAsiaTheme="minorHAnsi"/>
          <w:bCs/>
          <w:color w:val="000000"/>
          <w:sz w:val="24"/>
          <w:szCs w:val="24"/>
        </w:rPr>
        <w:t>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F51500" w:rsidRPr="00F51500" w:rsidRDefault="00F51500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12.4. </w:t>
      </w:r>
      <w:proofErr w:type="gramStart"/>
      <w:r w:rsidRPr="00F51500">
        <w:rPr>
          <w:rFonts w:ascii="Times New Roman" w:hAnsi="Times New Roman" w:cs="Times New Roman"/>
          <w:sz w:val="24"/>
          <w:szCs w:val="28"/>
        </w:rPr>
        <w:t>Организации и индивидуальных предпринимателей,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(повязок, масок, респираторов) и обеспечить контроль за их использованием гражданами (в том числе работниками).</w:t>
      </w:r>
      <w:proofErr w:type="gramEnd"/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Установить,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D41FA7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 w:rsidR="00F51500">
        <w:rPr>
          <w:bCs/>
          <w:sz w:val="24"/>
          <w:szCs w:val="24"/>
        </w:rPr>
        <w:t>ет в силу со дня его подписания</w:t>
      </w:r>
      <w:r w:rsidR="0017579D">
        <w:rPr>
          <w:bCs/>
          <w:sz w:val="24"/>
          <w:szCs w:val="24"/>
        </w:rPr>
        <w:t xml:space="preserve">. </w:t>
      </w:r>
    </w:p>
    <w:p w:rsidR="00D41FA7" w:rsidRDefault="00D41FA7" w:rsidP="00F51500">
      <w:pPr>
        <w:tabs>
          <w:tab w:val="left" w:pos="709"/>
        </w:tabs>
        <w:jc w:val="both"/>
        <w:rPr>
          <w:bCs/>
          <w:sz w:val="24"/>
          <w:szCs w:val="24"/>
        </w:rPr>
      </w:pPr>
    </w:p>
    <w:p w:rsidR="006F2EDE" w:rsidRDefault="006F2EDE" w:rsidP="00F51500">
      <w:pPr>
        <w:tabs>
          <w:tab w:val="left" w:pos="709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Default="0033018A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И. о. </w:t>
      </w:r>
      <w:r w:rsidR="006F2EDE" w:rsidRPr="002609B4">
        <w:rPr>
          <w:b/>
          <w:bCs/>
          <w:sz w:val="24"/>
          <w:szCs w:val="24"/>
        </w:rPr>
        <w:t>Глав</w:t>
      </w:r>
      <w:r>
        <w:rPr>
          <w:b/>
          <w:bCs/>
          <w:sz w:val="24"/>
          <w:szCs w:val="24"/>
        </w:rPr>
        <w:t>ы</w:t>
      </w:r>
      <w:r w:rsidR="006F2EDE" w:rsidRPr="002609B4">
        <w:rPr>
          <w:b/>
          <w:bCs/>
          <w:sz w:val="24"/>
          <w:szCs w:val="24"/>
        </w:rPr>
        <w:t xml:space="preserve"> поселка Хомутовка</w:t>
      </w:r>
      <w:r w:rsidR="006F2EDE">
        <w:rPr>
          <w:b/>
          <w:bCs/>
          <w:sz w:val="24"/>
          <w:szCs w:val="24"/>
        </w:rPr>
        <w:tab/>
      </w:r>
      <w:r w:rsidR="006F2ED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Т. В. Курдюкова</w:t>
      </w: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51500" w:rsidRDefault="00F51500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CA3A3B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05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8</w:t>
            </w:r>
            <w:r w:rsidR="006F2EDE">
              <w:rPr>
                <w:b/>
                <w:bCs/>
                <w:sz w:val="24"/>
                <w:szCs w:val="24"/>
              </w:rPr>
              <w:t>.2020г. № 6</w:t>
            </w:r>
            <w:r>
              <w:rPr>
                <w:b/>
                <w:bCs/>
                <w:sz w:val="24"/>
                <w:szCs w:val="24"/>
              </w:rPr>
              <w:t>9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CA3A3B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CA3A3B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CA3A3B">
              <w:rPr>
                <w:b/>
                <w:bCs/>
                <w:sz w:val="24"/>
                <w:szCs w:val="24"/>
              </w:rPr>
              <w:t xml:space="preserve"> района от 04</w:t>
            </w:r>
            <w:r w:rsidR="00354AF2">
              <w:rPr>
                <w:b/>
                <w:bCs/>
                <w:sz w:val="24"/>
                <w:szCs w:val="24"/>
              </w:rPr>
              <w:t>.0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 w:rsidR="00354AF2">
              <w:rPr>
                <w:b/>
                <w:bCs/>
                <w:sz w:val="24"/>
                <w:szCs w:val="24"/>
              </w:rPr>
              <w:t>.2020г. № 7</w:t>
            </w:r>
            <w:r w:rsidR="00CA3A3B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CA3A3B" w:rsidRPr="00CA3A3B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Требования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к организации деятельности организаций и индивидуальных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предпринимателей, при осуществлении </w:t>
      </w:r>
      <w:proofErr w:type="gramStart"/>
      <w:r w:rsidRPr="00CA3A3B">
        <w:rPr>
          <w:b/>
          <w:sz w:val="24"/>
        </w:rPr>
        <w:t>которой</w:t>
      </w:r>
      <w:proofErr w:type="gramEnd"/>
      <w:r w:rsidRPr="00CA3A3B">
        <w:rPr>
          <w:b/>
          <w:sz w:val="24"/>
        </w:rPr>
        <w:t xml:space="preserve"> не принято (отменено) 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>решение о приостановлении посещения гражданами территорий, зданий,</w:t>
      </w:r>
    </w:p>
    <w:p w:rsidR="00096783" w:rsidRDefault="00CA3A3B" w:rsidP="00CA3A3B">
      <w:pPr>
        <w:pStyle w:val="ad"/>
        <w:jc w:val="center"/>
        <w:rPr>
          <w:b/>
          <w:sz w:val="24"/>
        </w:rPr>
      </w:pPr>
      <w:r w:rsidRPr="00CA3A3B">
        <w:rPr>
          <w:b/>
          <w:sz w:val="24"/>
        </w:rPr>
        <w:t xml:space="preserve"> строений, сооружений (помещений в них), где осуществляется деятельность</w:t>
      </w:r>
    </w:p>
    <w:p w:rsidR="00CA3A3B" w:rsidRPr="00CA3A3B" w:rsidRDefault="00CA3A3B" w:rsidP="00096783">
      <w:pPr>
        <w:pStyle w:val="ad"/>
        <w:jc w:val="center"/>
        <w:rPr>
          <w:b/>
          <w:sz w:val="24"/>
          <w:szCs w:val="24"/>
        </w:rPr>
      </w:pPr>
      <w:r w:rsidRPr="00CA3A3B">
        <w:rPr>
          <w:b/>
          <w:sz w:val="24"/>
        </w:rPr>
        <w:t xml:space="preserve"> таких организаций и индивидуальных предпринимателей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proofErr w:type="gramStart"/>
      <w:r w:rsidRPr="00CA3A3B">
        <w:rPr>
          <w:color w:val="000000"/>
          <w:spacing w:val="3"/>
          <w:sz w:val="24"/>
          <w:szCs w:val="24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 Работники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1.1.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контакт,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проживающих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совместно.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1.3. При появлении первых респираторных симптомов незамедлительно обратиться за медицинской помощью.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1.4. Соблюдать дистанционный режим работы, установленный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 Работодатели обязаны соблюдать следующие требования: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CA3A3B">
        <w:rPr>
          <w:color w:val="000000"/>
          <w:spacing w:val="3"/>
          <w:sz w:val="24"/>
          <w:szCs w:val="24"/>
        </w:rPr>
        <w:t>социальное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</w:t>
      </w:r>
      <w:proofErr w:type="spellStart"/>
      <w:r w:rsidRPr="00CA3A3B">
        <w:rPr>
          <w:color w:val="000000"/>
          <w:spacing w:val="3"/>
          <w:sz w:val="24"/>
          <w:szCs w:val="24"/>
        </w:rPr>
        <w:t>дистанцирование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(не менее 1,5 м).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lastRenderedPageBreak/>
        <w:t xml:space="preserve">2.7. Организовать </w:t>
      </w:r>
      <w:proofErr w:type="gramStart"/>
      <w:r w:rsidRPr="00CA3A3B">
        <w:rPr>
          <w:color w:val="000000"/>
          <w:spacing w:val="3"/>
          <w:sz w:val="24"/>
          <w:szCs w:val="24"/>
        </w:rPr>
        <w:t>контроль за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>2.11. Обеспечить установку на территории работодателя устрой</w:t>
      </w:r>
      <w:proofErr w:type="gramStart"/>
      <w:r w:rsidRPr="00CA3A3B">
        <w:rPr>
          <w:spacing w:val="3"/>
          <w:sz w:val="24"/>
          <w:szCs w:val="24"/>
        </w:rPr>
        <w:t>ств дл</w:t>
      </w:r>
      <w:proofErr w:type="gramEnd"/>
      <w:r w:rsidRPr="00CA3A3B">
        <w:rPr>
          <w:spacing w:val="3"/>
          <w:sz w:val="24"/>
          <w:szCs w:val="24"/>
        </w:rPr>
        <w:t>я дезинфекции рук.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3.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CA3A3B">
        <w:rPr>
          <w:color w:val="000000"/>
          <w:spacing w:val="3"/>
          <w:sz w:val="24"/>
          <w:szCs w:val="24"/>
        </w:rPr>
        <w:t>коронавирусной</w:t>
      </w:r>
      <w:proofErr w:type="spellEnd"/>
      <w:r w:rsidRPr="00CA3A3B">
        <w:rPr>
          <w:color w:val="000000"/>
          <w:spacing w:val="3"/>
          <w:sz w:val="24"/>
          <w:szCs w:val="24"/>
        </w:rPr>
        <w:t xml:space="preserve"> инфекцией (</w:t>
      </w:r>
      <w:r w:rsidRPr="00CA3A3B">
        <w:rPr>
          <w:rStyle w:val="1"/>
          <w:bCs/>
          <w:sz w:val="24"/>
          <w:szCs w:val="24"/>
          <w:lang w:val="en-US" w:eastAsia="en-US"/>
        </w:rPr>
        <w:t>COVID</w:t>
      </w:r>
      <w:r w:rsidRPr="00CA3A3B">
        <w:rPr>
          <w:rStyle w:val="1"/>
          <w:bCs/>
          <w:sz w:val="24"/>
          <w:szCs w:val="24"/>
          <w:lang w:eastAsia="en-US"/>
        </w:rPr>
        <w:t>-19)</w:t>
      </w:r>
      <w:r w:rsidRPr="00CA3A3B">
        <w:rPr>
          <w:color w:val="000000"/>
          <w:spacing w:val="3"/>
          <w:sz w:val="24"/>
          <w:szCs w:val="24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с постановлениями санитарных врачей.</w:t>
      </w:r>
    </w:p>
    <w:p w:rsidR="00CA3A3B" w:rsidRPr="00CA3A3B" w:rsidRDefault="00CA3A3B" w:rsidP="00CA3A3B">
      <w:pPr>
        <w:ind w:firstLine="708"/>
        <w:jc w:val="both"/>
        <w:rPr>
          <w:spacing w:val="3"/>
          <w:sz w:val="24"/>
          <w:szCs w:val="24"/>
        </w:rPr>
      </w:pPr>
      <w:r w:rsidRPr="00CA3A3B">
        <w:rPr>
          <w:color w:val="000000"/>
          <w:spacing w:val="3"/>
          <w:sz w:val="24"/>
          <w:szCs w:val="24"/>
        </w:rPr>
        <w:t xml:space="preserve"> 4. </w:t>
      </w:r>
      <w:proofErr w:type="gramStart"/>
      <w:r w:rsidRPr="00CA3A3B">
        <w:rPr>
          <w:color w:val="000000"/>
          <w:spacing w:val="3"/>
          <w:sz w:val="24"/>
          <w:szCs w:val="24"/>
        </w:rPr>
        <w:t xml:space="preserve">Контроль за соблюдением настоящих Требований обеспечивается   органами исполнительной власти </w:t>
      </w:r>
      <w:r w:rsidRPr="00CA3A3B">
        <w:rPr>
          <w:spacing w:val="3"/>
          <w:sz w:val="24"/>
          <w:szCs w:val="24"/>
        </w:rPr>
        <w:t>Курской области, указанными в постановлении Губернатора Курской области </w:t>
      </w:r>
      <w:hyperlink r:id="rId8" w:history="1">
        <w:r w:rsidRPr="00CA3A3B">
          <w:rPr>
            <w:spacing w:val="3"/>
            <w:sz w:val="24"/>
            <w:szCs w:val="24"/>
          </w:rPr>
          <w:t>от 15.04.2020 №122-пг</w:t>
        </w:r>
      </w:hyperlink>
      <w:r w:rsidRPr="00CA3A3B">
        <w:rPr>
          <w:spacing w:val="3"/>
          <w:sz w:val="24"/>
          <w:szCs w:val="24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CA3A3B">
        <w:rPr>
          <w:spacing w:val="3"/>
          <w:sz w:val="24"/>
          <w:szCs w:val="24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CA3A3B" w:rsidRPr="00CA3A3B" w:rsidRDefault="00CA3A3B" w:rsidP="00CA3A3B">
      <w:pPr>
        <w:ind w:firstLine="708"/>
        <w:jc w:val="both"/>
        <w:rPr>
          <w:color w:val="000000"/>
          <w:spacing w:val="3"/>
          <w:sz w:val="24"/>
          <w:szCs w:val="24"/>
        </w:rPr>
      </w:pPr>
      <w:r w:rsidRPr="00CA3A3B">
        <w:rPr>
          <w:spacing w:val="3"/>
          <w:sz w:val="24"/>
          <w:szCs w:val="24"/>
        </w:rPr>
        <w:t xml:space="preserve">5. </w:t>
      </w:r>
      <w:proofErr w:type="gramStart"/>
      <w:r w:rsidRPr="00CA3A3B">
        <w:rPr>
          <w:spacing w:val="3"/>
          <w:sz w:val="24"/>
          <w:szCs w:val="24"/>
        </w:rPr>
        <w:t>В случае выявления систематических нарушений работодателями</w:t>
      </w:r>
      <w:r w:rsidRPr="00CA3A3B">
        <w:rPr>
          <w:color w:val="000000"/>
          <w:spacing w:val="3"/>
          <w:sz w:val="24"/>
          <w:szCs w:val="24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CA3A3B">
        <w:rPr>
          <w:color w:val="000000"/>
          <w:spacing w:val="3"/>
          <w:sz w:val="24"/>
          <w:szCs w:val="24"/>
        </w:rPr>
        <w:t xml:space="preserve"> нарушения.</w:t>
      </w:r>
    </w:p>
    <w:p w:rsidR="005D4D04" w:rsidRPr="00CA3A3B" w:rsidRDefault="005D4D04" w:rsidP="00901B8F">
      <w:pPr>
        <w:pStyle w:val="ad"/>
        <w:jc w:val="center"/>
        <w:rPr>
          <w:b/>
          <w:sz w:val="24"/>
          <w:szCs w:val="24"/>
        </w:rPr>
      </w:pPr>
    </w:p>
    <w:sectPr w:rsidR="005D4D04" w:rsidRPr="00CA3A3B" w:rsidSect="00F5150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50D57"/>
    <w:rsid w:val="00057945"/>
    <w:rsid w:val="00090898"/>
    <w:rsid w:val="00096783"/>
    <w:rsid w:val="000A116B"/>
    <w:rsid w:val="000F335E"/>
    <w:rsid w:val="00114F58"/>
    <w:rsid w:val="001243CE"/>
    <w:rsid w:val="0016700D"/>
    <w:rsid w:val="0017579D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3C9B"/>
    <w:rsid w:val="00201171"/>
    <w:rsid w:val="002161AA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3018A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3F7FC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22B2"/>
    <w:rsid w:val="007E30B3"/>
    <w:rsid w:val="007E45F6"/>
    <w:rsid w:val="00803C62"/>
    <w:rsid w:val="0086382B"/>
    <w:rsid w:val="00871E78"/>
    <w:rsid w:val="00887D61"/>
    <w:rsid w:val="008B39EC"/>
    <w:rsid w:val="008B4888"/>
    <w:rsid w:val="008C6696"/>
    <w:rsid w:val="008D302E"/>
    <w:rsid w:val="00901B8F"/>
    <w:rsid w:val="00911250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C74A1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77C2F"/>
    <w:rsid w:val="00B94FF5"/>
    <w:rsid w:val="00BA04D3"/>
    <w:rsid w:val="00BC1DD9"/>
    <w:rsid w:val="00BD7802"/>
    <w:rsid w:val="00BD7D91"/>
    <w:rsid w:val="00BE236C"/>
    <w:rsid w:val="00BF0A84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EF4091"/>
    <w:rsid w:val="00F05C99"/>
    <w:rsid w:val="00F40B0F"/>
    <w:rsid w:val="00F51500"/>
    <w:rsid w:val="00F77AB9"/>
    <w:rsid w:val="00F801C0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2490</Words>
  <Characters>14195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2020-10-20T13:44:00Z</cp:lastPrinted>
  <dcterms:created xsi:type="dcterms:W3CDTF">2020-10-20T13:44:00Z</dcterms:created>
  <dcterms:modified xsi:type="dcterms:W3CDTF">2020-10-20T13:44:00Z</dcterms:modified>
</cp:coreProperties>
</file>